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559EF" w:rsidRDefault="004D2F0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CONNECTICUT INTERSCHOLASTIC ATHLETIC CONFERENCE</w:t>
      </w:r>
    </w:p>
    <w:p w14:paraId="00000002" w14:textId="77777777" w:rsidR="006559EF" w:rsidRDefault="006559EF">
      <w:pPr>
        <w:spacing w:after="0" w:line="240" w:lineRule="auto"/>
        <w:jc w:val="center"/>
        <w:rPr>
          <w:rFonts w:ascii="Times New Roman" w:eastAsia="Times New Roman" w:hAnsi="Times New Roman" w:cs="Times New Roman"/>
        </w:rPr>
      </w:pPr>
    </w:p>
    <w:p w14:paraId="00000003" w14:textId="77777777" w:rsidR="006559EF" w:rsidRDefault="004D2F0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31</w:t>
      </w:r>
      <w:r>
        <w:rPr>
          <w:rFonts w:ascii="Times New Roman" w:eastAsia="Times New Roman" w:hAnsi="Times New Roman" w:cs="Times New Roman"/>
          <w:vertAlign w:val="superscript"/>
        </w:rPr>
        <w:t>st</w:t>
      </w:r>
      <w:r>
        <w:rPr>
          <w:rFonts w:ascii="Times New Roman" w:eastAsia="Times New Roman" w:hAnsi="Times New Roman" w:cs="Times New Roman"/>
        </w:rPr>
        <w:t xml:space="preserve">   ANNUAL 2025 CIAC BOYS LACROSSE PACKET</w:t>
      </w:r>
    </w:p>
    <w:p w14:paraId="00000004" w14:textId="77777777" w:rsidR="006559EF" w:rsidRDefault="006559EF">
      <w:pPr>
        <w:spacing w:after="0" w:line="240" w:lineRule="auto"/>
        <w:jc w:val="center"/>
        <w:rPr>
          <w:rFonts w:ascii="Times New Roman" w:eastAsia="Times New Roman" w:hAnsi="Times New Roman" w:cs="Times New Roman"/>
        </w:rPr>
      </w:pPr>
    </w:p>
    <w:p w14:paraId="00000005" w14:textId="77777777" w:rsidR="006559EF" w:rsidRDefault="006559EF">
      <w:pPr>
        <w:spacing w:after="0" w:line="240" w:lineRule="auto"/>
        <w:jc w:val="center"/>
        <w:rPr>
          <w:rFonts w:ascii="Times New Roman" w:eastAsia="Times New Roman" w:hAnsi="Times New Roman" w:cs="Times New Roman"/>
        </w:rPr>
      </w:pPr>
    </w:p>
    <w:p w14:paraId="00000006" w14:textId="77777777" w:rsidR="006559EF" w:rsidRDefault="004D2F0D">
      <w:pPr>
        <w:pStyle w:val="Heading1"/>
      </w:pPr>
      <w:r>
        <w:t>ALERT PAGE</w:t>
      </w:r>
    </w:p>
    <w:p w14:paraId="00000007" w14:textId="77777777" w:rsidR="006559EF" w:rsidRDefault="006559EF">
      <w:pPr>
        <w:spacing w:after="0" w:line="240" w:lineRule="auto"/>
        <w:jc w:val="center"/>
        <w:rPr>
          <w:rFonts w:ascii="Times New Roman" w:eastAsia="Times New Roman" w:hAnsi="Times New Roman" w:cs="Times New Roman"/>
        </w:rPr>
      </w:pPr>
    </w:p>
    <w:p w14:paraId="00000008" w14:textId="77777777" w:rsidR="006559EF" w:rsidRDefault="006559EF">
      <w:pPr>
        <w:spacing w:after="0" w:line="240" w:lineRule="auto"/>
        <w:jc w:val="center"/>
        <w:rPr>
          <w:rFonts w:ascii="Times New Roman" w:eastAsia="Times New Roman" w:hAnsi="Times New Roman" w:cs="Times New Roman"/>
        </w:rPr>
      </w:pPr>
    </w:p>
    <w:p w14:paraId="00000009" w14:textId="77777777" w:rsidR="006559EF" w:rsidRDefault="004D2F0D">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u w:val="single"/>
        </w:rPr>
        <w:t xml:space="preserve">LACROSSE BALLS </w:t>
      </w:r>
      <w:r>
        <w:rPr>
          <w:rFonts w:ascii="Times New Roman" w:eastAsia="Times New Roman" w:hAnsi="Times New Roman" w:cs="Times New Roman"/>
          <w:color w:val="000000"/>
        </w:rPr>
        <w:t xml:space="preserve"> - All game balls must include labeling which states “meets NOCSAE standard”.</w:t>
      </w:r>
    </w:p>
    <w:p w14:paraId="0000000A" w14:textId="77777777" w:rsidR="006559EF" w:rsidRDefault="006559EF">
      <w:pPr>
        <w:spacing w:after="0" w:line="240" w:lineRule="auto"/>
        <w:rPr>
          <w:rFonts w:ascii="Times New Roman" w:eastAsia="Times New Roman" w:hAnsi="Times New Roman" w:cs="Times New Roman"/>
        </w:rPr>
      </w:pPr>
    </w:p>
    <w:p w14:paraId="0000000B" w14:textId="77777777" w:rsidR="006559EF" w:rsidRDefault="004D2F0D">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u w:val="single"/>
        </w:rPr>
        <w:t>Coaches Disqualification Penalty</w:t>
      </w:r>
      <w:r>
        <w:rPr>
          <w:rFonts w:ascii="Times New Roman" w:eastAsia="Times New Roman" w:hAnsi="Times New Roman" w:cs="Times New Roman"/>
          <w:b/>
          <w:color w:val="000000"/>
        </w:rPr>
        <w:t xml:space="preserve"> – All coaches who are disqualified at any level will be suspended for the next two games (see page 104 in the CIAC Handbook), take two NFHS coaching courses (“Teaching and Modeling Behavior” and “Sportsmanship”) and the school will pay a $50 fine.  In addition to the two-game suspension and fine, the CIAC reserves the right to review any incident that results in a coach’s disqualification and may assess additional game suspensions up to and including a one-year ban.  The fine and proof of taking the coachi</w:t>
      </w:r>
      <w:r>
        <w:rPr>
          <w:rFonts w:ascii="Times New Roman" w:eastAsia="Times New Roman" w:hAnsi="Times New Roman" w:cs="Times New Roman"/>
          <w:b/>
          <w:color w:val="000000"/>
        </w:rPr>
        <w:t>ng courses must be submitted to the CIAC office before the coach can resume his/her coaching responsibilities.</w:t>
      </w:r>
    </w:p>
    <w:p w14:paraId="0000000C" w14:textId="77777777" w:rsidR="006559EF" w:rsidRDefault="006559EF">
      <w:pPr>
        <w:spacing w:after="0" w:line="240" w:lineRule="auto"/>
        <w:rPr>
          <w:rFonts w:ascii="Times New Roman" w:eastAsia="Times New Roman" w:hAnsi="Times New Roman" w:cs="Times New Roman"/>
        </w:rPr>
      </w:pPr>
    </w:p>
    <w:p w14:paraId="0000000D" w14:textId="77777777" w:rsidR="006559EF" w:rsidRDefault="004D2F0D">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 xml:space="preserve">The Boys Lacrosse Committee voted to apply a success in tournament factor when placing schools* that draw students from outside their school district boundaries in tournament divisions.  The Committee will first place schools in their divisions by enrollment and then use success in tournament to move schools up in division and then rebalance the divisions.  Schools of choice will receive points for each level of success in the state tournament over the past three years.  These points will be added together </w:t>
      </w:r>
      <w:r>
        <w:rPr>
          <w:rFonts w:ascii="Times New Roman" w:eastAsia="Times New Roman" w:hAnsi="Times New Roman" w:cs="Times New Roman"/>
          <w:b/>
          <w:color w:val="000000"/>
        </w:rPr>
        <w:t>and applied to an approved scale to determine division movement.</w:t>
      </w:r>
    </w:p>
    <w:p w14:paraId="0000000E" w14:textId="77777777" w:rsidR="006559EF" w:rsidRDefault="006559EF">
      <w:pPr>
        <w:pBdr>
          <w:top w:val="nil"/>
          <w:left w:val="nil"/>
          <w:bottom w:val="nil"/>
          <w:right w:val="nil"/>
          <w:between w:val="nil"/>
        </w:pBdr>
        <w:spacing w:after="0"/>
        <w:ind w:left="720"/>
        <w:rPr>
          <w:rFonts w:ascii="Times New Roman" w:eastAsia="Times New Roman" w:hAnsi="Times New Roman" w:cs="Times New Roman"/>
          <w:b/>
          <w:color w:val="000000"/>
        </w:rPr>
      </w:pPr>
    </w:p>
    <w:p w14:paraId="0000000F" w14:textId="77777777" w:rsidR="006559EF" w:rsidRDefault="004D2F0D">
      <w:pPr>
        <w:pBdr>
          <w:top w:val="nil"/>
          <w:left w:val="nil"/>
          <w:bottom w:val="nil"/>
          <w:right w:val="nil"/>
          <w:between w:val="nil"/>
        </w:pBdr>
        <w:spacing w:after="0" w:line="240" w:lineRule="auto"/>
        <w:ind w:left="360"/>
        <w:rPr>
          <w:rFonts w:ascii="Times New Roman" w:eastAsia="Times New Roman" w:hAnsi="Times New Roman" w:cs="Times New Roman"/>
          <w:color w:val="000000"/>
        </w:rPr>
      </w:pPr>
      <w:r>
        <w:rPr>
          <w:rFonts w:ascii="Times New Roman" w:eastAsia="Times New Roman" w:hAnsi="Times New Roman" w:cs="Times New Roman"/>
          <w:color w:val="000000"/>
        </w:rPr>
        <w:t>A team reaching the semi-finals receives 3 points.</w:t>
      </w:r>
    </w:p>
    <w:p w14:paraId="00000010" w14:textId="77777777" w:rsidR="006559EF" w:rsidRDefault="004D2F0D">
      <w:pPr>
        <w:pBdr>
          <w:top w:val="nil"/>
          <w:left w:val="nil"/>
          <w:bottom w:val="nil"/>
          <w:right w:val="nil"/>
          <w:between w:val="nil"/>
        </w:pBdr>
        <w:spacing w:after="0" w:line="240" w:lineRule="auto"/>
        <w:ind w:left="360"/>
        <w:rPr>
          <w:rFonts w:ascii="Times New Roman" w:eastAsia="Times New Roman" w:hAnsi="Times New Roman" w:cs="Times New Roman"/>
          <w:color w:val="000000"/>
        </w:rPr>
      </w:pPr>
      <w:r>
        <w:rPr>
          <w:rFonts w:ascii="Times New Roman" w:eastAsia="Times New Roman" w:hAnsi="Times New Roman" w:cs="Times New Roman"/>
          <w:color w:val="000000"/>
        </w:rPr>
        <w:t>A team reaching the championship game receives 5 points.</w:t>
      </w:r>
    </w:p>
    <w:p w14:paraId="00000011" w14:textId="77777777" w:rsidR="006559EF" w:rsidRDefault="004D2F0D">
      <w:pPr>
        <w:pBdr>
          <w:top w:val="nil"/>
          <w:left w:val="nil"/>
          <w:bottom w:val="nil"/>
          <w:right w:val="nil"/>
          <w:between w:val="nil"/>
        </w:pBdr>
        <w:spacing w:after="0" w:line="240" w:lineRule="auto"/>
        <w:ind w:left="360"/>
        <w:rPr>
          <w:rFonts w:ascii="Times New Roman" w:eastAsia="Times New Roman" w:hAnsi="Times New Roman" w:cs="Times New Roman"/>
          <w:color w:val="000000"/>
        </w:rPr>
      </w:pPr>
      <w:r>
        <w:rPr>
          <w:rFonts w:ascii="Times New Roman" w:eastAsia="Times New Roman" w:hAnsi="Times New Roman" w:cs="Times New Roman"/>
          <w:color w:val="000000"/>
        </w:rPr>
        <w:t>A team winning a state championship receives 8 points.</w:t>
      </w:r>
    </w:p>
    <w:p w14:paraId="00000012" w14:textId="77777777" w:rsidR="006559EF" w:rsidRDefault="004D2F0D">
      <w:pPr>
        <w:pBdr>
          <w:top w:val="nil"/>
          <w:left w:val="nil"/>
          <w:bottom w:val="nil"/>
          <w:right w:val="nil"/>
          <w:between w:val="nil"/>
        </w:pBdr>
        <w:spacing w:after="0" w:line="240" w:lineRule="auto"/>
        <w:ind w:left="360"/>
        <w:rPr>
          <w:rFonts w:ascii="Times New Roman" w:eastAsia="Times New Roman" w:hAnsi="Times New Roman" w:cs="Times New Roman"/>
          <w:color w:val="000000"/>
        </w:rPr>
      </w:pPr>
      <w:r>
        <w:rPr>
          <w:rFonts w:ascii="Times New Roman" w:eastAsia="Times New Roman" w:hAnsi="Times New Roman" w:cs="Times New Roman"/>
          <w:color w:val="000000"/>
        </w:rPr>
        <w:t>3 – 7 points – Move up one division</w:t>
      </w:r>
    </w:p>
    <w:p w14:paraId="00000013" w14:textId="77777777" w:rsidR="006559EF" w:rsidRDefault="004D2F0D">
      <w:pPr>
        <w:pBdr>
          <w:top w:val="nil"/>
          <w:left w:val="nil"/>
          <w:bottom w:val="nil"/>
          <w:right w:val="nil"/>
          <w:between w:val="nil"/>
        </w:pBdr>
        <w:spacing w:after="0" w:line="240" w:lineRule="auto"/>
        <w:ind w:left="360"/>
        <w:rPr>
          <w:rFonts w:ascii="Times New Roman" w:eastAsia="Times New Roman" w:hAnsi="Times New Roman" w:cs="Times New Roman"/>
          <w:color w:val="000000"/>
        </w:rPr>
      </w:pPr>
      <w:r>
        <w:rPr>
          <w:rFonts w:ascii="Times New Roman" w:eastAsia="Times New Roman" w:hAnsi="Times New Roman" w:cs="Times New Roman"/>
          <w:color w:val="000000"/>
        </w:rPr>
        <w:t>8-16 points – Move up two divisions</w:t>
      </w:r>
    </w:p>
    <w:p w14:paraId="00000014" w14:textId="77777777" w:rsidR="006559EF" w:rsidRDefault="006559EF">
      <w:pPr>
        <w:pBdr>
          <w:top w:val="nil"/>
          <w:left w:val="nil"/>
          <w:bottom w:val="nil"/>
          <w:right w:val="nil"/>
          <w:between w:val="nil"/>
        </w:pBdr>
        <w:spacing w:after="0" w:line="240" w:lineRule="auto"/>
        <w:ind w:left="360"/>
        <w:rPr>
          <w:rFonts w:ascii="Times New Roman" w:eastAsia="Times New Roman" w:hAnsi="Times New Roman" w:cs="Times New Roman"/>
          <w:color w:val="000000"/>
        </w:rPr>
      </w:pPr>
    </w:p>
    <w:p w14:paraId="00000015" w14:textId="77777777" w:rsidR="006559EF" w:rsidRDefault="004D2F0D">
      <w:pPr>
        <w:pBdr>
          <w:top w:val="nil"/>
          <w:left w:val="nil"/>
          <w:bottom w:val="nil"/>
          <w:right w:val="nil"/>
          <w:between w:val="nil"/>
        </w:pBdr>
        <w:spacing w:after="0" w:line="240" w:lineRule="auto"/>
        <w:ind w:left="360"/>
        <w:rPr>
          <w:rFonts w:ascii="Times New Roman" w:eastAsia="Times New Roman" w:hAnsi="Times New Roman" w:cs="Times New Roman"/>
          <w:color w:val="000000"/>
        </w:rPr>
      </w:pPr>
      <w:r>
        <w:rPr>
          <w:rFonts w:ascii="Times New Roman" w:eastAsia="Times New Roman" w:hAnsi="Times New Roman" w:cs="Times New Roman"/>
          <w:color w:val="000000"/>
        </w:rPr>
        <w:t>Each year the committee will review results from the past three years and adjust as appropriate.</w:t>
      </w:r>
    </w:p>
    <w:p w14:paraId="00000016" w14:textId="77777777" w:rsidR="006559EF" w:rsidRDefault="006559EF">
      <w:pPr>
        <w:pBdr>
          <w:top w:val="nil"/>
          <w:left w:val="nil"/>
          <w:bottom w:val="nil"/>
          <w:right w:val="nil"/>
          <w:between w:val="nil"/>
        </w:pBdr>
        <w:spacing w:after="0" w:line="240" w:lineRule="auto"/>
        <w:ind w:left="360"/>
        <w:rPr>
          <w:rFonts w:ascii="Times New Roman" w:eastAsia="Times New Roman" w:hAnsi="Times New Roman" w:cs="Times New Roman"/>
          <w:color w:val="000000"/>
        </w:rPr>
      </w:pPr>
    </w:p>
    <w:p w14:paraId="00000017" w14:textId="77777777" w:rsidR="006559EF" w:rsidRDefault="004D2F0D">
      <w:pPr>
        <w:pBdr>
          <w:top w:val="nil"/>
          <w:left w:val="nil"/>
          <w:bottom w:val="nil"/>
          <w:right w:val="nil"/>
          <w:between w:val="nil"/>
        </w:pBdr>
        <w:spacing w:after="0" w:line="240" w:lineRule="auto"/>
        <w:ind w:left="360"/>
        <w:rPr>
          <w:rFonts w:ascii="Times New Roman" w:eastAsia="Times New Roman" w:hAnsi="Times New Roman" w:cs="Times New Roman"/>
          <w:color w:val="000000"/>
        </w:rPr>
      </w:pPr>
      <w:r>
        <w:rPr>
          <w:rFonts w:ascii="Times New Roman" w:eastAsia="Times New Roman" w:hAnsi="Times New Roman" w:cs="Times New Roman"/>
          <w:color w:val="000000"/>
        </w:rPr>
        <w:t>*Charter, magnet, parochial, vocational technical, vocational agricultural and Project Choice schools that have more than 25 each of male/female students from out-of-district.</w:t>
      </w:r>
    </w:p>
    <w:p w14:paraId="00000018" w14:textId="77777777" w:rsidR="006559EF" w:rsidRDefault="006559EF">
      <w:pPr>
        <w:spacing w:after="0" w:line="240" w:lineRule="auto"/>
        <w:rPr>
          <w:rFonts w:ascii="Times New Roman" w:eastAsia="Times New Roman" w:hAnsi="Times New Roman" w:cs="Times New Roman"/>
        </w:rPr>
      </w:pPr>
    </w:p>
    <w:p w14:paraId="00000019" w14:textId="77777777" w:rsidR="006559EF" w:rsidRDefault="004D2F0D">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The Boys Lacrosse Committee will continue to use LaxNumbers to rank/seed each of the four tournament divisions.</w:t>
      </w:r>
    </w:p>
    <w:p w14:paraId="0000001A" w14:textId="77777777" w:rsidR="006559EF" w:rsidRDefault="006559EF">
      <w:pPr>
        <w:spacing w:after="0" w:line="240" w:lineRule="auto"/>
        <w:rPr>
          <w:rFonts w:ascii="Times New Roman" w:eastAsia="Times New Roman" w:hAnsi="Times New Roman" w:cs="Times New Roman"/>
        </w:rPr>
      </w:pPr>
    </w:p>
    <w:p w14:paraId="0000001B" w14:textId="77777777" w:rsidR="006559EF" w:rsidRDefault="004D2F0D">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u w:val="single"/>
        </w:rPr>
        <w:t>OPT UP OPTION</w:t>
      </w:r>
      <w:r>
        <w:rPr>
          <w:rFonts w:ascii="Times New Roman" w:eastAsia="Times New Roman" w:hAnsi="Times New Roman" w:cs="Times New Roman"/>
          <w:color w:val="000000"/>
          <w:u w:val="single"/>
        </w:rPr>
        <w:t xml:space="preserve"> </w:t>
      </w:r>
      <w:r>
        <w:rPr>
          <w:rFonts w:ascii="Times New Roman" w:eastAsia="Times New Roman" w:hAnsi="Times New Roman" w:cs="Times New Roman"/>
          <w:color w:val="000000"/>
        </w:rPr>
        <w:t xml:space="preserve">– A school may opt up to the Class LL Division for a one year period.  Written notification must be made to the CIAC (email Dan Scavone at </w:t>
      </w:r>
      <w:hyperlink r:id="rId8">
        <w:r>
          <w:rPr>
            <w:rFonts w:ascii="Times New Roman" w:eastAsia="Times New Roman" w:hAnsi="Times New Roman" w:cs="Times New Roman"/>
            <w:color w:val="0000FF"/>
            <w:u w:val="single"/>
          </w:rPr>
          <w:t>dscavone@casciac.org</w:t>
        </w:r>
      </w:hyperlink>
      <w:r>
        <w:rPr>
          <w:rFonts w:ascii="Times New Roman" w:eastAsia="Times New Roman" w:hAnsi="Times New Roman" w:cs="Times New Roman"/>
          <w:color w:val="000000"/>
        </w:rPr>
        <w:t>) by the following deadline:  February 11, 2025.</w:t>
      </w:r>
    </w:p>
    <w:p w14:paraId="0000001C" w14:textId="77777777" w:rsidR="006559EF" w:rsidRDefault="006559EF">
      <w:pPr>
        <w:spacing w:after="0" w:line="240" w:lineRule="auto"/>
        <w:rPr>
          <w:rFonts w:ascii="Times New Roman" w:eastAsia="Times New Roman" w:hAnsi="Times New Roman" w:cs="Times New Roman"/>
        </w:rPr>
      </w:pPr>
    </w:p>
    <w:p w14:paraId="0000001D" w14:textId="77777777" w:rsidR="006559EF" w:rsidRDefault="004D2F0D">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u w:val="single"/>
        </w:rPr>
        <w:t>OUT-OF-STATE GAMES</w:t>
      </w:r>
      <w:r>
        <w:rPr>
          <w:rFonts w:ascii="Times New Roman" w:eastAsia="Times New Roman" w:hAnsi="Times New Roman" w:cs="Times New Roman"/>
          <w:color w:val="000000"/>
        </w:rPr>
        <w:t xml:space="preserve"> – All out-of-state games against teams that are members of their state association will count toward tournament qualification, regardless of what playing rules they use.  (see page 134 of the CIAC Handbook – Rules for Out-of-State Contests).  However, games versus out-of-state opponents played here in Connecticut during the regular season must be played by NFHS rules.</w:t>
      </w:r>
    </w:p>
    <w:p w14:paraId="0000001E" w14:textId="77777777" w:rsidR="006559EF" w:rsidRDefault="006559EF">
      <w:pPr>
        <w:spacing w:after="0" w:line="240" w:lineRule="auto"/>
        <w:rPr>
          <w:rFonts w:ascii="Times New Roman" w:eastAsia="Times New Roman" w:hAnsi="Times New Roman" w:cs="Times New Roman"/>
        </w:rPr>
      </w:pPr>
    </w:p>
    <w:p w14:paraId="0000001F" w14:textId="77777777" w:rsidR="006559EF" w:rsidRDefault="004D2F0D">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u w:val="single"/>
        </w:rPr>
        <w:t>BY STATE ADOPTION IN REGULAR SEASON GAMES</w:t>
      </w:r>
      <w:r>
        <w:rPr>
          <w:rFonts w:ascii="Times New Roman" w:eastAsia="Times New Roman" w:hAnsi="Times New Roman" w:cs="Times New Roman"/>
          <w:color w:val="000000"/>
        </w:rPr>
        <w:t xml:space="preserve"> – If a regular season game is suspended before three (3) full quarters have been completed, the game shall be continued from the point of interruption.  </w:t>
      </w:r>
      <w:r>
        <w:rPr>
          <w:rFonts w:ascii="Times New Roman" w:eastAsia="Times New Roman" w:hAnsi="Times New Roman" w:cs="Times New Roman"/>
          <w:b/>
          <w:color w:val="000000"/>
        </w:rPr>
        <w:t xml:space="preserve">Except </w:t>
      </w:r>
      <w:r>
        <w:rPr>
          <w:rFonts w:ascii="Times New Roman" w:eastAsia="Times New Roman" w:hAnsi="Times New Roman" w:cs="Times New Roman"/>
          <w:color w:val="000000"/>
        </w:rPr>
        <w:t>if three (3) full quarters have been completed and a winner can be determined, the game is over and is considered an official game.  A suspended game may be terminated before three periods of play and considered an official game by mutual agreement of both schools.</w:t>
      </w:r>
    </w:p>
    <w:p w14:paraId="00000020" w14:textId="77777777" w:rsidR="006559EF" w:rsidRDefault="006559EF">
      <w:pPr>
        <w:rPr>
          <w:rFonts w:ascii="Times New Roman" w:eastAsia="Times New Roman" w:hAnsi="Times New Roman" w:cs="Times New Roman"/>
        </w:rPr>
      </w:pPr>
    </w:p>
    <w:p w14:paraId="00000021" w14:textId="77777777" w:rsidR="006559EF" w:rsidRDefault="006559EF">
      <w:pPr>
        <w:rPr>
          <w:rFonts w:ascii="Times New Roman" w:eastAsia="Times New Roman" w:hAnsi="Times New Roman" w:cs="Times New Roman"/>
        </w:rPr>
      </w:pPr>
    </w:p>
    <w:p w14:paraId="00000022" w14:textId="77777777" w:rsidR="006559EF" w:rsidRDefault="004D2F0D">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u w:val="single"/>
        </w:rPr>
        <w:lastRenderedPageBreak/>
        <w:t>BY STATE ADOPTION IN CIAC TOURNAMENT PLAY</w:t>
      </w:r>
      <w:r>
        <w:rPr>
          <w:rFonts w:ascii="Times New Roman" w:eastAsia="Times New Roman" w:hAnsi="Times New Roman" w:cs="Times New Roman"/>
          <w:color w:val="000000"/>
        </w:rPr>
        <w:t xml:space="preserve"> – A game suspended either in the first half or the second half will be continued from the point of suspension with the score the same as when the game was suspended.  A suspended game in either the first or second half may be ruled an “official game” by mutual agreement of both schools and with the approval of the tournament director.</w:t>
      </w:r>
    </w:p>
    <w:p w14:paraId="00000023" w14:textId="77777777" w:rsidR="006559EF" w:rsidRDefault="006559EF">
      <w:pPr>
        <w:pBdr>
          <w:top w:val="nil"/>
          <w:left w:val="nil"/>
          <w:bottom w:val="nil"/>
          <w:right w:val="nil"/>
          <w:between w:val="nil"/>
        </w:pBdr>
        <w:spacing w:after="0"/>
        <w:ind w:left="720"/>
        <w:rPr>
          <w:rFonts w:ascii="Times New Roman" w:eastAsia="Times New Roman" w:hAnsi="Times New Roman" w:cs="Times New Roman"/>
          <w:color w:val="000000"/>
        </w:rPr>
      </w:pPr>
    </w:p>
    <w:p w14:paraId="00000024" w14:textId="77777777" w:rsidR="006559EF" w:rsidRDefault="004D2F0D">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ALL TICKET SALES FOR CIAC TOURNAMENT GAMES (QUARTER-FINALS, SEMI-FINALS AND FINALS) WILL BE SOLD AND REDEEMED VIA DIGITAL TICKETS.</w:t>
      </w:r>
    </w:p>
    <w:p w14:paraId="00000025" w14:textId="77777777" w:rsidR="006559EF" w:rsidRDefault="006559EF">
      <w:pPr>
        <w:pBdr>
          <w:top w:val="nil"/>
          <w:left w:val="nil"/>
          <w:bottom w:val="nil"/>
          <w:right w:val="nil"/>
          <w:between w:val="nil"/>
        </w:pBdr>
        <w:spacing w:after="0"/>
        <w:ind w:left="720"/>
        <w:rPr>
          <w:rFonts w:ascii="Times New Roman" w:eastAsia="Times New Roman" w:hAnsi="Times New Roman" w:cs="Times New Roman"/>
          <w:color w:val="000000"/>
        </w:rPr>
      </w:pPr>
    </w:p>
    <w:p w14:paraId="00000026" w14:textId="77777777" w:rsidR="006559EF" w:rsidRDefault="004D2F0D">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u w:val="single"/>
        </w:rPr>
        <w:t>REGULAR SEASON AND CIAC TOURNAMENT OVERTIME PROCEDURE</w:t>
      </w:r>
      <w:r>
        <w:rPr>
          <w:rFonts w:ascii="Times New Roman" w:eastAsia="Times New Roman" w:hAnsi="Times New Roman" w:cs="Times New Roman"/>
          <w:color w:val="000000"/>
        </w:rPr>
        <w:t xml:space="preserve"> – In the event of a tie at the end of the regulation game, play shall be continued, after a two-minute intermission, using sudden-victory overtime procedures.  In sudden-victory overtime, the teams shall play periods of four minutes each until a goal is scored.  The game ends upon the scoring of the first goal.  There will be a two-minute intermission between period</w:t>
      </w:r>
    </w:p>
    <w:p w14:paraId="00000027" w14:textId="77777777" w:rsidR="006559EF" w:rsidRDefault="006559EF">
      <w:pPr>
        <w:pBdr>
          <w:top w:val="nil"/>
          <w:left w:val="nil"/>
          <w:bottom w:val="nil"/>
          <w:right w:val="nil"/>
          <w:between w:val="nil"/>
        </w:pBdr>
        <w:spacing w:after="0"/>
        <w:ind w:left="720"/>
        <w:rPr>
          <w:rFonts w:ascii="Times New Roman" w:eastAsia="Times New Roman" w:hAnsi="Times New Roman" w:cs="Times New Roman"/>
          <w:color w:val="000000"/>
        </w:rPr>
      </w:pPr>
    </w:p>
    <w:p w14:paraId="00000028" w14:textId="77777777" w:rsidR="006559EF" w:rsidRDefault="004D2F0D">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The host school in the first and second round games must call their commissioner of officials and request that officials be assigned.  Each commissioner will be made aware of this request.  The officials’ fees for the first and second round is $121.05.</w:t>
      </w:r>
    </w:p>
    <w:p w14:paraId="00000029" w14:textId="77777777" w:rsidR="006559EF" w:rsidRDefault="006559EF">
      <w:pPr>
        <w:pBdr>
          <w:top w:val="nil"/>
          <w:left w:val="nil"/>
          <w:bottom w:val="nil"/>
          <w:right w:val="nil"/>
          <w:between w:val="nil"/>
        </w:pBdr>
        <w:spacing w:after="0" w:line="240" w:lineRule="auto"/>
        <w:ind w:left="360"/>
        <w:rPr>
          <w:rFonts w:ascii="Times New Roman" w:eastAsia="Times New Roman" w:hAnsi="Times New Roman" w:cs="Times New Roman"/>
          <w:color w:val="000000"/>
        </w:rPr>
      </w:pPr>
    </w:p>
    <w:p w14:paraId="0000002A" w14:textId="77777777" w:rsidR="006559EF" w:rsidRDefault="004D2F0D">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Expenses for first and second round games will be borne by the participating teams.  The host team will pay game expenses including officials and shall provide the site director who should be someone other than the coach and the trainer or other medical coverage.</w:t>
      </w:r>
    </w:p>
    <w:p w14:paraId="0000002B" w14:textId="77777777" w:rsidR="006559EF" w:rsidRDefault="006559EF">
      <w:pPr>
        <w:pBdr>
          <w:top w:val="nil"/>
          <w:left w:val="nil"/>
          <w:bottom w:val="nil"/>
          <w:right w:val="nil"/>
          <w:between w:val="nil"/>
        </w:pBdr>
        <w:spacing w:after="0"/>
        <w:ind w:left="720"/>
        <w:rPr>
          <w:rFonts w:ascii="Times New Roman" w:eastAsia="Times New Roman" w:hAnsi="Times New Roman" w:cs="Times New Roman"/>
          <w:color w:val="000000"/>
        </w:rPr>
      </w:pPr>
    </w:p>
    <w:p w14:paraId="0000002C" w14:textId="77777777" w:rsidR="006559EF" w:rsidRDefault="004D2F0D">
      <w:pPr>
        <w:numPr>
          <w:ilvl w:val="0"/>
          <w:numId w:val="7"/>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u w:val="single"/>
        </w:rPr>
        <w:t>SCRIMMAGES</w:t>
      </w:r>
      <w:r>
        <w:rPr>
          <w:rFonts w:ascii="Times New Roman" w:eastAsia="Times New Roman" w:hAnsi="Times New Roman" w:cs="Times New Roman"/>
          <w:color w:val="000000"/>
        </w:rPr>
        <w:t xml:space="preserve"> – Teams must have a minimum of three (3) days of practice prior to scheduling a full team scrimmage.  All sports teams and individual athletes must have a minimum of ten (10) physical/exertional practice days with their school before the date of the first scheduled competition.  No team/athlete shall practice/compete with their school more than six (6) consecutive days to provide a day of rest.  Saturdays, Sundays, and holidays may be used unless prohibited by local board policy.  Sunday practices may be c</w:t>
      </w:r>
      <w:r>
        <w:rPr>
          <w:rFonts w:ascii="Times New Roman" w:eastAsia="Times New Roman" w:hAnsi="Times New Roman" w:cs="Times New Roman"/>
          <w:color w:val="000000"/>
        </w:rPr>
        <w:t>ounted to fulfill the 10 day requirement.</w:t>
      </w:r>
    </w:p>
    <w:p w14:paraId="0000002D" w14:textId="77777777" w:rsidR="006559EF" w:rsidRDefault="006559EF">
      <w:pPr>
        <w:spacing w:after="0" w:line="240" w:lineRule="auto"/>
        <w:rPr>
          <w:rFonts w:ascii="Times New Roman" w:eastAsia="Times New Roman" w:hAnsi="Times New Roman" w:cs="Times New Roman"/>
        </w:rPr>
      </w:pPr>
    </w:p>
    <w:p w14:paraId="0000002E" w14:textId="77777777" w:rsidR="006559EF" w:rsidRDefault="004D2F0D">
      <w:pPr>
        <w:pStyle w:val="Heading2"/>
        <w:numPr>
          <w:ilvl w:val="0"/>
          <w:numId w:val="1"/>
        </w:numPr>
        <w:rPr>
          <w:u w:val="single"/>
        </w:rPr>
      </w:pPr>
      <w:r>
        <w:rPr>
          <w:u w:val="single"/>
        </w:rPr>
        <w:t>PROMOTING SPORTSMANSHIP</w:t>
      </w:r>
    </w:p>
    <w:p w14:paraId="0000002F" w14:textId="77777777" w:rsidR="006559EF" w:rsidRDefault="006559EF">
      <w:pPr>
        <w:spacing w:after="0" w:line="240" w:lineRule="auto"/>
        <w:rPr>
          <w:rFonts w:ascii="Times New Roman" w:eastAsia="Times New Roman" w:hAnsi="Times New Roman" w:cs="Times New Roman"/>
        </w:rPr>
      </w:pPr>
    </w:p>
    <w:p w14:paraId="00000030" w14:textId="77777777" w:rsidR="006559EF" w:rsidRDefault="004D2F0D">
      <w:pPr>
        <w:spacing w:after="0" w:line="240" w:lineRule="auto"/>
        <w:ind w:left="360"/>
        <w:rPr>
          <w:rFonts w:ascii="Times New Roman" w:eastAsia="Times New Roman" w:hAnsi="Times New Roman" w:cs="Times New Roman"/>
        </w:rPr>
      </w:pPr>
      <w:r>
        <w:rPr>
          <w:rFonts w:ascii="Times New Roman" w:eastAsia="Times New Roman" w:hAnsi="Times New Roman" w:cs="Times New Roman"/>
          <w:u w:val="single"/>
        </w:rPr>
        <w:t>Points of Emphasis</w:t>
      </w:r>
      <w:r>
        <w:rPr>
          <w:rFonts w:ascii="Times New Roman" w:eastAsia="Times New Roman" w:hAnsi="Times New Roman" w:cs="Times New Roman"/>
        </w:rPr>
        <w:t xml:space="preserve"> – In an effort to continue to promote good sportsmanship the CIAC Lacrosse Committee would like to emphasize the following regulations which apply to all CIAC schools in all sports.</w:t>
      </w:r>
    </w:p>
    <w:p w14:paraId="00000031" w14:textId="77777777" w:rsidR="006559EF" w:rsidRDefault="006559EF">
      <w:pPr>
        <w:spacing w:after="0" w:line="240" w:lineRule="auto"/>
        <w:rPr>
          <w:rFonts w:ascii="Times New Roman" w:eastAsia="Times New Roman" w:hAnsi="Times New Roman" w:cs="Times New Roman"/>
        </w:rPr>
      </w:pPr>
    </w:p>
    <w:p w14:paraId="00000032" w14:textId="77777777" w:rsidR="006559EF" w:rsidRDefault="004D2F0D">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Any CIAC team that accumulates five (5) or more disqualifications during the regular season including the league’s tournament will be barred from CIAC post-season competition.</w:t>
      </w:r>
    </w:p>
    <w:p w14:paraId="00000033" w14:textId="77777777" w:rsidR="006559EF" w:rsidRDefault="006559EF">
      <w:pPr>
        <w:pBdr>
          <w:top w:val="nil"/>
          <w:left w:val="nil"/>
          <w:bottom w:val="nil"/>
          <w:right w:val="nil"/>
          <w:between w:val="nil"/>
        </w:pBdr>
        <w:spacing w:after="0" w:line="240" w:lineRule="auto"/>
        <w:ind w:left="1080"/>
        <w:rPr>
          <w:rFonts w:ascii="Times New Roman" w:eastAsia="Times New Roman" w:hAnsi="Times New Roman" w:cs="Times New Roman"/>
          <w:color w:val="000000"/>
        </w:rPr>
      </w:pPr>
    </w:p>
    <w:p w14:paraId="00000034" w14:textId="77777777" w:rsidR="006559EF" w:rsidRDefault="004D2F0D">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Any athlete upon receiving two (2) disqualifications, either for initiating a fight or retaliating in a fight (as determined by the game official), will be declared ineligible for the remainder of the season.</w:t>
      </w:r>
    </w:p>
    <w:p w14:paraId="00000035" w14:textId="77777777" w:rsidR="006559EF" w:rsidRDefault="006559EF">
      <w:pPr>
        <w:pBdr>
          <w:top w:val="nil"/>
          <w:left w:val="nil"/>
          <w:bottom w:val="nil"/>
          <w:right w:val="nil"/>
          <w:between w:val="nil"/>
        </w:pBdr>
        <w:spacing w:after="0"/>
        <w:ind w:left="720"/>
        <w:rPr>
          <w:rFonts w:ascii="Times New Roman" w:eastAsia="Times New Roman" w:hAnsi="Times New Roman" w:cs="Times New Roman"/>
          <w:color w:val="000000"/>
        </w:rPr>
      </w:pPr>
    </w:p>
    <w:p w14:paraId="00000036" w14:textId="77777777" w:rsidR="006559EF" w:rsidRDefault="004D2F0D">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In addition, if there is a pattern of unsportsmanlike conduct exhibited by a member school team or lacrosse program, at any level of play, the school’s principal, athletic director, and coach could be requested to meet with the CIAC Lacrosse Committee which may result in further sanctions.  The school will be required to present a written action plan to the committee that addresses the conduct and sportsmanship of their team and program since the school administration is ultimately responsible for the condu</w:t>
      </w:r>
      <w:r>
        <w:rPr>
          <w:rFonts w:ascii="Times New Roman" w:eastAsia="Times New Roman" w:hAnsi="Times New Roman" w:cs="Times New Roman"/>
          <w:color w:val="000000"/>
        </w:rPr>
        <w:t>ct of their players, coaches, and team followers.</w:t>
      </w:r>
    </w:p>
    <w:p w14:paraId="00000037" w14:textId="77777777" w:rsidR="006559EF" w:rsidRDefault="006559EF">
      <w:pPr>
        <w:spacing w:after="0" w:line="240" w:lineRule="auto"/>
        <w:rPr>
          <w:rFonts w:ascii="Times New Roman" w:eastAsia="Times New Roman" w:hAnsi="Times New Roman" w:cs="Times New Roman"/>
          <w:b/>
        </w:rPr>
      </w:pPr>
    </w:p>
    <w:p w14:paraId="00000038" w14:textId="77777777" w:rsidR="006559EF" w:rsidRDefault="004D2F0D">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u w:val="single"/>
        </w:rPr>
        <w:t>CIAC TOURNAMENT SITE MEDIA POLICY</w:t>
      </w:r>
      <w:r>
        <w:rPr>
          <w:rFonts w:ascii="Times New Roman" w:eastAsia="Times New Roman" w:hAnsi="Times New Roman" w:cs="Times New Roman"/>
          <w:color w:val="000000"/>
        </w:rPr>
        <w:t xml:space="preserve"> – The CIAC places tremendous value on the role the media plays in promoting and highlighting high school sports.  To that purpose CIAC tournament venues and hosts should make every effort to provide a working environment conducive to all media (print, broadcast and internet based) covering our events.  The following are </w:t>
      </w:r>
      <w:r>
        <w:rPr>
          <w:rFonts w:ascii="Times New Roman" w:eastAsia="Times New Roman" w:hAnsi="Times New Roman" w:cs="Times New Roman"/>
          <w:b/>
          <w:color w:val="000000"/>
        </w:rPr>
        <w:t>minimum standards</w:t>
      </w:r>
      <w:r>
        <w:rPr>
          <w:rFonts w:ascii="Times New Roman" w:eastAsia="Times New Roman" w:hAnsi="Times New Roman" w:cs="Times New Roman"/>
          <w:color w:val="000000"/>
        </w:rPr>
        <w:t>, developed in consultation with the CIAC Media Advisory Committee, which should be provided for working media at all CIAC tournament sites.</w:t>
      </w:r>
    </w:p>
    <w:p w14:paraId="00000039" w14:textId="77777777" w:rsidR="006559EF" w:rsidRDefault="006559EF">
      <w:pPr>
        <w:spacing w:after="0" w:line="240" w:lineRule="auto"/>
        <w:rPr>
          <w:rFonts w:ascii="Times New Roman" w:eastAsia="Times New Roman" w:hAnsi="Times New Roman" w:cs="Times New Roman"/>
        </w:rPr>
      </w:pPr>
    </w:p>
    <w:p w14:paraId="0000003A" w14:textId="77777777" w:rsidR="006559EF" w:rsidRDefault="004D2F0D">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 minimum of one hour following the conclusion of post-game interviews to write in the press box, press area or a suitable facility in close proximity to the site of the event (i.e. office, classroom, etc.)</w:t>
      </w:r>
    </w:p>
    <w:p w14:paraId="0000003B" w14:textId="77777777" w:rsidR="006559EF" w:rsidRDefault="006559EF">
      <w:pPr>
        <w:spacing w:after="0" w:line="240" w:lineRule="auto"/>
        <w:rPr>
          <w:rFonts w:ascii="Times New Roman" w:eastAsia="Times New Roman" w:hAnsi="Times New Roman" w:cs="Times New Roman"/>
        </w:rPr>
      </w:pPr>
    </w:p>
    <w:p w14:paraId="0000003C" w14:textId="77777777" w:rsidR="006559EF" w:rsidRDefault="004D2F0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p w14:paraId="0000003D" w14:textId="77777777" w:rsidR="006559EF" w:rsidRDefault="004D2F0D">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Access to electric power (shared power strip, etc.).</w:t>
      </w:r>
    </w:p>
    <w:p w14:paraId="0000003E" w14:textId="77777777" w:rsidR="006559EF" w:rsidRDefault="004D2F0D">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Access to wireless internet service.</w:t>
      </w:r>
    </w:p>
    <w:p w14:paraId="0000003F" w14:textId="77777777" w:rsidR="006559EF" w:rsidRDefault="006559EF">
      <w:pPr>
        <w:spacing w:after="0" w:line="240" w:lineRule="auto"/>
        <w:rPr>
          <w:rFonts w:ascii="Times New Roman" w:eastAsia="Times New Roman" w:hAnsi="Times New Roman" w:cs="Times New Roman"/>
        </w:rPr>
      </w:pPr>
    </w:p>
    <w:p w14:paraId="00000040" w14:textId="77777777" w:rsidR="006559EF" w:rsidRDefault="004D2F0D">
      <w:pPr>
        <w:spacing w:after="0" w:line="240" w:lineRule="auto"/>
        <w:ind w:left="360"/>
        <w:rPr>
          <w:rFonts w:ascii="Times New Roman" w:eastAsia="Times New Roman" w:hAnsi="Times New Roman" w:cs="Times New Roman"/>
        </w:rPr>
      </w:pPr>
      <w:r>
        <w:rPr>
          <w:rFonts w:ascii="Times New Roman" w:eastAsia="Times New Roman" w:hAnsi="Times New Roman" w:cs="Times New Roman"/>
        </w:rPr>
        <w:t>Site directors should communicate these requirements to any staff person who may be responsible for the administration of the event.  If for some reason a site will not be able to provide these items for a contest, a site representative should inform the CIAC in advance and work with the media on site before the game and work to provide a reasonable solution to the issue.  Members of the media who will be covering events are directed to contact the appropriate site as far in advance as possible to inform th</w:t>
      </w:r>
      <w:r>
        <w:rPr>
          <w:rFonts w:ascii="Times New Roman" w:eastAsia="Times New Roman" w:hAnsi="Times New Roman" w:cs="Times New Roman"/>
        </w:rPr>
        <w:t>em they will be at the event and discuss what arrangements will be made for working media at the site.</w:t>
      </w:r>
    </w:p>
    <w:p w14:paraId="00000041" w14:textId="77777777" w:rsidR="006559EF" w:rsidRDefault="006559EF">
      <w:pPr>
        <w:spacing w:after="0" w:line="240" w:lineRule="auto"/>
        <w:jc w:val="center"/>
        <w:rPr>
          <w:rFonts w:ascii="Times New Roman" w:eastAsia="Times New Roman" w:hAnsi="Times New Roman" w:cs="Times New Roman"/>
        </w:rPr>
      </w:pPr>
    </w:p>
    <w:p w14:paraId="00000042" w14:textId="77777777" w:rsidR="006559EF" w:rsidRDefault="004D2F0D">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u w:val="single"/>
        </w:rPr>
        <w:t xml:space="preserve">STUDENTS WITH SPECIAL NEEDS </w:t>
      </w:r>
      <w:r>
        <w:rPr>
          <w:rFonts w:ascii="Times New Roman" w:eastAsia="Times New Roman" w:hAnsi="Times New Roman" w:cs="Times New Roman"/>
          <w:color w:val="000000"/>
        </w:rPr>
        <w:t>– Coaches are reminded to inform contest officials prior to each competition of any student with special needs who could be competing in the contest when his/her disability could impact the individual’s performance or the conduct of the competition.</w:t>
      </w:r>
    </w:p>
    <w:p w14:paraId="00000043" w14:textId="77777777" w:rsidR="006559EF" w:rsidRDefault="006559EF">
      <w:pPr>
        <w:spacing w:after="0" w:line="240" w:lineRule="auto"/>
        <w:rPr>
          <w:rFonts w:ascii="Times New Roman" w:eastAsia="Times New Roman" w:hAnsi="Times New Roman" w:cs="Times New Roman"/>
        </w:rPr>
      </w:pPr>
    </w:p>
    <w:p w14:paraId="00000044" w14:textId="77777777" w:rsidR="006559EF" w:rsidRDefault="004D2F0D">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u w:val="single"/>
        </w:rPr>
        <w:t>REPORTING REGULAR SEASON SCORES</w:t>
      </w:r>
      <w:r>
        <w:rPr>
          <w:rFonts w:ascii="Times New Roman" w:eastAsia="Times New Roman" w:hAnsi="Times New Roman" w:cs="Times New Roman"/>
          <w:color w:val="000000"/>
        </w:rPr>
        <w:t xml:space="preserve"> – In order to ensure that standings and rankings on both the CIAC’s websites and other sites which draw their data from us are timely and accurate, all regular season scores must be entered online on the day of the game as soon as possible following the game’s completion.</w:t>
      </w:r>
    </w:p>
    <w:p w14:paraId="00000045" w14:textId="77777777" w:rsidR="006559EF" w:rsidRDefault="006559EF">
      <w:pPr>
        <w:spacing w:after="0" w:line="240" w:lineRule="auto"/>
        <w:jc w:val="center"/>
        <w:rPr>
          <w:rFonts w:ascii="Times New Roman" w:eastAsia="Times New Roman" w:hAnsi="Times New Roman" w:cs="Times New Roman"/>
        </w:rPr>
      </w:pPr>
    </w:p>
    <w:p w14:paraId="00000046" w14:textId="77777777" w:rsidR="006559EF" w:rsidRDefault="004D2F0D">
      <w:pPr>
        <w:numPr>
          <w:ilvl w:val="0"/>
          <w:numId w:val="10"/>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u w:val="single"/>
        </w:rPr>
        <w:t>New!  Regular Season Scores</w:t>
      </w:r>
      <w:r>
        <w:rPr>
          <w:rFonts w:ascii="Times New Roman" w:eastAsia="Times New Roman" w:hAnsi="Times New Roman" w:cs="Times New Roman"/>
          <w:color w:val="000000"/>
        </w:rPr>
        <w:t xml:space="preserve"> – All regular season meet scores MUST be entered online on the day of the game as soon as possible following the game’s completion.</w:t>
      </w:r>
    </w:p>
    <w:p w14:paraId="00000047" w14:textId="77777777" w:rsidR="006559EF" w:rsidRDefault="006559EF">
      <w:pPr>
        <w:spacing w:after="0" w:line="240" w:lineRule="auto"/>
        <w:rPr>
          <w:rFonts w:ascii="Times New Roman" w:eastAsia="Times New Roman" w:hAnsi="Times New Roman" w:cs="Times New Roman"/>
        </w:rPr>
      </w:pPr>
    </w:p>
    <w:p w14:paraId="00000048" w14:textId="77777777" w:rsidR="006559EF" w:rsidRDefault="004D2F0D">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Scores must be entered on the new CIAC website at </w:t>
      </w:r>
      <w:hyperlink r:id="rId9">
        <w:r>
          <w:rPr>
            <w:rFonts w:ascii="Times New Roman" w:eastAsia="Times New Roman" w:hAnsi="Times New Roman" w:cs="Times New Roman"/>
            <w:color w:val="0000FF"/>
            <w:u w:val="single"/>
          </w:rPr>
          <w:t>https://ciac.fpsports.org/</w:t>
        </w:r>
      </w:hyperlink>
      <w:r>
        <w:rPr>
          <w:rFonts w:ascii="Times New Roman" w:eastAsia="Times New Roman" w:hAnsi="Times New Roman" w:cs="Times New Roman"/>
          <w:color w:val="000000"/>
        </w:rPr>
        <w:t>.</w:t>
      </w:r>
    </w:p>
    <w:p w14:paraId="00000049" w14:textId="77777777" w:rsidR="006559EF" w:rsidRDefault="004D2F0D">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In the left hand column select “Schedules – High School”.</w:t>
      </w:r>
    </w:p>
    <w:p w14:paraId="0000004A" w14:textId="77777777" w:rsidR="006559EF" w:rsidRDefault="004D2F0D">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At the top of the page select the school and “Boys Lacrosse Varsity” as the sport, then the team’s schedule will be displayed.</w:t>
      </w:r>
    </w:p>
    <w:p w14:paraId="0000004B" w14:textId="77777777" w:rsidR="006559EF" w:rsidRDefault="004D2F0D">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Click on the green score entry button to make the entries.</w:t>
      </w:r>
    </w:p>
    <w:p w14:paraId="0000004C" w14:textId="77777777" w:rsidR="006559EF" w:rsidRDefault="004D2F0D">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Only logged in users with security permission to enter scores for this sport will see the score entry button for their school’s meets.</w:t>
      </w:r>
    </w:p>
    <w:p w14:paraId="0000004D" w14:textId="77777777" w:rsidR="006559EF" w:rsidRDefault="004D2F0D">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The system will display a score entry screen that is specific for Boys Lacrosse.</w:t>
      </w:r>
    </w:p>
    <w:p w14:paraId="0000004E" w14:textId="77777777" w:rsidR="006559EF" w:rsidRDefault="004D2F0D">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Enter the team scores.</w:t>
      </w:r>
    </w:p>
    <w:p w14:paraId="0000004F" w14:textId="77777777" w:rsidR="006559EF" w:rsidRDefault="006559EF">
      <w:pPr>
        <w:spacing w:after="0" w:line="240" w:lineRule="auto"/>
        <w:ind w:left="720"/>
        <w:rPr>
          <w:rFonts w:ascii="Times New Roman" w:eastAsia="Times New Roman" w:hAnsi="Times New Roman" w:cs="Times New Roman"/>
        </w:rPr>
      </w:pPr>
    </w:p>
    <w:p w14:paraId="00000050" w14:textId="77777777" w:rsidR="006559EF" w:rsidRDefault="004D2F0D">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u w:val="single"/>
        </w:rPr>
        <w:t xml:space="preserve">TEAM ROSTERS </w:t>
      </w:r>
      <w:r>
        <w:rPr>
          <w:rFonts w:ascii="Times New Roman" w:eastAsia="Times New Roman" w:hAnsi="Times New Roman" w:cs="Times New Roman"/>
          <w:color w:val="000000"/>
        </w:rPr>
        <w:t>– Can be submitted on the Eligibility Center.  Select “team roster/tournament roster”.  Check off each player that is on your roster.</w:t>
      </w:r>
    </w:p>
    <w:p w14:paraId="00000051" w14:textId="77777777" w:rsidR="006559EF" w:rsidRDefault="006559EF">
      <w:pPr>
        <w:pBdr>
          <w:top w:val="nil"/>
          <w:left w:val="nil"/>
          <w:bottom w:val="nil"/>
          <w:right w:val="nil"/>
          <w:between w:val="nil"/>
        </w:pBdr>
        <w:spacing w:after="0" w:line="240" w:lineRule="auto"/>
        <w:ind w:left="360"/>
        <w:rPr>
          <w:rFonts w:ascii="Times New Roman" w:eastAsia="Times New Roman" w:hAnsi="Times New Roman" w:cs="Times New Roman"/>
          <w:color w:val="000000"/>
        </w:rPr>
      </w:pPr>
    </w:p>
    <w:p w14:paraId="00000052" w14:textId="77777777" w:rsidR="006559EF" w:rsidRDefault="004D2F0D">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u w:val="single"/>
        </w:rPr>
        <w:t>UNMANNED AERIAL SYSTEMS AT CIAC-SANCTIONED EVENTS</w:t>
      </w:r>
      <w:r>
        <w:rPr>
          <w:rFonts w:ascii="Times New Roman" w:eastAsia="Times New Roman" w:hAnsi="Times New Roman" w:cs="Times New Roman"/>
          <w:color w:val="000000"/>
        </w:rPr>
        <w:t xml:space="preserve"> – The use of unmanned aerial systems, often referred to as drones, is prohibited for any purpose by any person(s) at all CIAC-sanctioned events.  This policy includes not only the restricted playing area of the venue(s), but also the physical confines of the entire stadium / field / arena structure.  For the purpose of this policy, an unmanned aerial system is any aircraft without a human pilot on board.</w:t>
      </w:r>
    </w:p>
    <w:p w14:paraId="00000053" w14:textId="77777777" w:rsidR="006559EF" w:rsidRDefault="006559EF">
      <w:pPr>
        <w:pBdr>
          <w:top w:val="nil"/>
          <w:left w:val="nil"/>
          <w:bottom w:val="nil"/>
          <w:right w:val="nil"/>
          <w:between w:val="nil"/>
        </w:pBdr>
        <w:spacing w:after="0"/>
        <w:ind w:left="720"/>
        <w:rPr>
          <w:rFonts w:ascii="Times New Roman" w:eastAsia="Times New Roman" w:hAnsi="Times New Roman" w:cs="Times New Roman"/>
          <w:color w:val="000000"/>
        </w:rPr>
      </w:pPr>
    </w:p>
    <w:p w14:paraId="00000054" w14:textId="77777777" w:rsidR="006559EF" w:rsidRDefault="004D2F0D">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u w:val="single"/>
        </w:rPr>
        <w:t>2024-2025 NATIONAL TESTING DATES – CIAC HANDBOOK</w:t>
      </w:r>
      <w:r>
        <w:rPr>
          <w:rFonts w:ascii="Times New Roman" w:eastAsia="Times New Roman" w:hAnsi="Times New Roman" w:cs="Times New Roman"/>
          <w:color w:val="000000"/>
        </w:rPr>
        <w:t xml:space="preserve"> – Please be advised that because there are many options for student-athletes to take the SAT and ACT tests during the course of the school year, schools should make their teams aware of the CIAC tournament schedule that is posted two years in advance to avoid a conflict.  In most sports, it is necessary for CIAC to schedule multiple games on the same day and a morning game on the day of an SAT or ACT test cannot be avoided.  Please plan ahead.</w:t>
      </w:r>
    </w:p>
    <w:p w14:paraId="00000055" w14:textId="77777777" w:rsidR="006559EF" w:rsidRDefault="006559EF">
      <w:pPr>
        <w:pBdr>
          <w:top w:val="nil"/>
          <w:left w:val="nil"/>
          <w:bottom w:val="nil"/>
          <w:right w:val="nil"/>
          <w:between w:val="nil"/>
        </w:pBdr>
        <w:spacing w:after="0"/>
        <w:ind w:left="720"/>
        <w:rPr>
          <w:rFonts w:ascii="Times New Roman" w:eastAsia="Times New Roman" w:hAnsi="Times New Roman" w:cs="Times New Roman"/>
          <w:color w:val="000000"/>
        </w:rPr>
      </w:pPr>
    </w:p>
    <w:p w14:paraId="00000056" w14:textId="77777777" w:rsidR="006559EF" w:rsidRDefault="004D2F0D">
      <w:pPr>
        <w:pBdr>
          <w:top w:val="nil"/>
          <w:left w:val="nil"/>
          <w:bottom w:val="nil"/>
          <w:right w:val="nil"/>
          <w:between w:val="nil"/>
        </w:pBdr>
        <w:spacing w:after="0" w:line="240"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u w:val="single"/>
        </w:rPr>
        <w:t>ACT Test Dates</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u w:val="single"/>
        </w:rPr>
        <w:t>SAT Test Dates</w:t>
      </w:r>
    </w:p>
    <w:p w14:paraId="00000057" w14:textId="77777777" w:rsidR="006559EF" w:rsidRDefault="004D2F0D">
      <w:pPr>
        <w:pBdr>
          <w:top w:val="nil"/>
          <w:left w:val="nil"/>
          <w:bottom w:val="nil"/>
          <w:right w:val="nil"/>
          <w:between w:val="nil"/>
        </w:pBdr>
        <w:spacing w:after="0" w:line="240"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t>February 8, 2025</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 xml:space="preserve">March 8, 2025 </w:t>
      </w:r>
    </w:p>
    <w:p w14:paraId="00000058" w14:textId="77777777" w:rsidR="006559EF" w:rsidRDefault="004D2F0D">
      <w:pPr>
        <w:pBdr>
          <w:top w:val="nil"/>
          <w:left w:val="nil"/>
          <w:bottom w:val="nil"/>
          <w:right w:val="nil"/>
          <w:between w:val="nil"/>
        </w:pBdr>
        <w:spacing w:after="0" w:line="240"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t>April 5, 2025</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May 3, 2025</w:t>
      </w:r>
    </w:p>
    <w:p w14:paraId="00000059" w14:textId="77777777" w:rsidR="006559EF" w:rsidRDefault="004D2F0D">
      <w:pPr>
        <w:pBdr>
          <w:top w:val="nil"/>
          <w:left w:val="nil"/>
          <w:bottom w:val="nil"/>
          <w:right w:val="nil"/>
          <w:between w:val="nil"/>
        </w:pBdr>
        <w:spacing w:after="0" w:line="24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June 14, 2025 (Championships)</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b/>
          <w:color w:val="000000"/>
        </w:rPr>
        <w:t>June 7, 2025 *    (Boys QF – Higher Seed)</w:t>
      </w:r>
    </w:p>
    <w:p w14:paraId="0000005A" w14:textId="77777777" w:rsidR="006559EF" w:rsidRDefault="004D2F0D">
      <w:pPr>
        <w:pBdr>
          <w:top w:val="nil"/>
          <w:left w:val="nil"/>
          <w:bottom w:val="nil"/>
          <w:right w:val="nil"/>
          <w:between w:val="nil"/>
        </w:pBdr>
        <w:spacing w:after="0" w:line="24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ab/>
      </w:r>
      <w:r>
        <w:rPr>
          <w:rFonts w:ascii="Times New Roman" w:eastAsia="Times New Roman" w:hAnsi="Times New Roman" w:cs="Times New Roman"/>
          <w:color w:val="000000"/>
        </w:rPr>
        <w:t>Morning, mid-day and early afternoon</w:t>
      </w:r>
      <w:r>
        <w:rPr>
          <w:rFonts w:ascii="Times New Roman" w:eastAsia="Times New Roman" w:hAnsi="Times New Roman" w:cs="Times New Roman"/>
          <w:color w:val="000000"/>
        </w:rPr>
        <w:tab/>
      </w:r>
      <w:r>
        <w:rPr>
          <w:rFonts w:ascii="Times New Roman" w:eastAsia="Times New Roman" w:hAnsi="Times New Roman" w:cs="Times New Roman"/>
          <w:color w:val="000000"/>
        </w:rPr>
        <w:tab/>
      </w:r>
    </w:p>
    <w:p w14:paraId="0000005B" w14:textId="77777777" w:rsidR="006559EF" w:rsidRDefault="004D2F0D">
      <w:pPr>
        <w:pBdr>
          <w:top w:val="nil"/>
          <w:left w:val="nil"/>
          <w:bottom w:val="nil"/>
          <w:right w:val="nil"/>
          <w:between w:val="nil"/>
        </w:pBdr>
        <w:spacing w:after="0" w:line="240"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tab/>
        <w:t>games will be scheduled – Plan ahead</w:t>
      </w:r>
    </w:p>
    <w:p w14:paraId="0000005C" w14:textId="77777777" w:rsidR="006559EF" w:rsidRDefault="004D2F0D">
      <w:pPr>
        <w:pBdr>
          <w:top w:val="nil"/>
          <w:left w:val="nil"/>
          <w:bottom w:val="nil"/>
          <w:right w:val="nil"/>
          <w:between w:val="nil"/>
        </w:pBdr>
        <w:spacing w:after="0" w:line="240" w:lineRule="auto"/>
        <w:ind w:left="360"/>
        <w:rPr>
          <w:rFonts w:ascii="Times New Roman" w:eastAsia="Times New Roman" w:hAnsi="Times New Roman" w:cs="Times New Roman"/>
          <w:color w:val="000000"/>
        </w:rPr>
      </w:pPr>
      <w:r>
        <w:rPr>
          <w:rFonts w:ascii="Times New Roman" w:eastAsia="Times New Roman" w:hAnsi="Times New Roman" w:cs="Times New Roman"/>
          <w:color w:val="000000"/>
        </w:rPr>
        <w:t>*NOTE – These dates will conflict with CIAC tournaments – plan accordingly.</w:t>
      </w:r>
    </w:p>
    <w:p w14:paraId="0000005D" w14:textId="77777777" w:rsidR="006559EF" w:rsidRDefault="006559EF">
      <w:pPr>
        <w:spacing w:after="0" w:line="240" w:lineRule="auto"/>
        <w:rPr>
          <w:rFonts w:ascii="Times New Roman" w:eastAsia="Times New Roman" w:hAnsi="Times New Roman" w:cs="Times New Roman"/>
        </w:rPr>
      </w:pPr>
    </w:p>
    <w:p w14:paraId="0000005E" w14:textId="77777777" w:rsidR="006559EF" w:rsidRDefault="004D2F0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p w14:paraId="0000005F" w14:textId="77777777" w:rsidR="006559EF" w:rsidRDefault="004D2F0D">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SPORTSMANSHIP</w: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Member schools are expected to conduct their relations with each other at all levels of competition in a spirit of good sportsmanship.  The school administration is responsible for the athletic program, </w:t>
      </w:r>
      <w:r>
        <w:rPr>
          <w:rFonts w:ascii="Times New Roman" w:eastAsia="Times New Roman" w:hAnsi="Times New Roman" w:cs="Times New Roman"/>
          <w:color w:val="000000"/>
        </w:rPr>
        <w:lastRenderedPageBreak/>
        <w:t xml:space="preserve">including the policies and procedures relating to sportsmanship and the conduct of activities in the school.  The CIAC “Class Act” standards will be used in all CIAC contests.  The CIAC Standards for Sportsmanship as defined in the Class Act program are:  </w:t>
      </w:r>
      <w:hyperlink r:id="rId10">
        <w:r>
          <w:rPr>
            <w:rFonts w:ascii="Times New Roman" w:eastAsia="Times New Roman" w:hAnsi="Times New Roman" w:cs="Times New Roman"/>
            <w:color w:val="0000FF"/>
            <w:u w:val="single"/>
          </w:rPr>
          <w:t>https://ciac.fpsports.org/TenantHTML.aspx?D=Resources&amp;F=Class%20Act%20Schools.html</w:t>
        </w:r>
      </w:hyperlink>
      <w:r>
        <w:rPr>
          <w:rFonts w:ascii="Times New Roman" w:eastAsia="Times New Roman" w:hAnsi="Times New Roman" w:cs="Times New Roman"/>
          <w:color w:val="000000"/>
        </w:rPr>
        <w:t xml:space="preserve"> </w:t>
      </w:r>
    </w:p>
    <w:p w14:paraId="00000060" w14:textId="77777777" w:rsidR="006559EF" w:rsidRDefault="006559EF">
      <w:pPr>
        <w:spacing w:after="0" w:line="240" w:lineRule="auto"/>
        <w:rPr>
          <w:rFonts w:ascii="Times New Roman" w:eastAsia="Times New Roman" w:hAnsi="Times New Roman" w:cs="Times New Roman"/>
        </w:rPr>
      </w:pPr>
    </w:p>
    <w:p w14:paraId="00000061" w14:textId="77777777" w:rsidR="006559EF" w:rsidRDefault="006559EF">
      <w:pPr>
        <w:spacing w:after="0" w:line="240" w:lineRule="auto"/>
        <w:jc w:val="center"/>
        <w:rPr>
          <w:rFonts w:ascii="Times New Roman" w:eastAsia="Times New Roman" w:hAnsi="Times New Roman" w:cs="Times New Roman"/>
        </w:rPr>
      </w:pPr>
    </w:p>
    <w:p w14:paraId="00000062" w14:textId="77777777" w:rsidR="006559EF" w:rsidRDefault="006559EF">
      <w:pPr>
        <w:spacing w:after="0" w:line="240" w:lineRule="auto"/>
        <w:jc w:val="center"/>
        <w:rPr>
          <w:rFonts w:ascii="Times New Roman" w:eastAsia="Times New Roman" w:hAnsi="Times New Roman" w:cs="Times New Roman"/>
        </w:rPr>
      </w:pPr>
    </w:p>
    <w:p w14:paraId="00000063" w14:textId="77777777" w:rsidR="006559EF" w:rsidRDefault="004D2F0D">
      <w:pPr>
        <w:pBdr>
          <w:top w:val="nil"/>
          <w:left w:val="nil"/>
          <w:bottom w:val="nil"/>
          <w:right w:val="nil"/>
          <w:between w:val="nil"/>
        </w:pBdr>
        <w:spacing w:after="0" w:line="240" w:lineRule="auto"/>
        <w:ind w:left="360"/>
        <w:jc w:val="center"/>
        <w:rPr>
          <w:rFonts w:ascii="Times New Roman" w:eastAsia="Times New Roman" w:hAnsi="Times New Roman" w:cs="Times New Roman"/>
          <w:color w:val="000000"/>
        </w:rPr>
      </w:pPr>
      <w:r>
        <w:rPr>
          <w:rFonts w:ascii="Times New Roman" w:eastAsia="Times New Roman" w:hAnsi="Times New Roman" w:cs="Times New Roman"/>
          <w:b/>
          <w:color w:val="000000"/>
        </w:rPr>
        <w:t>2025 NFHS BOYS LACROSSE RULE CHANGES</w:t>
      </w:r>
    </w:p>
    <w:p w14:paraId="00000064" w14:textId="77777777" w:rsidR="006559EF" w:rsidRDefault="006559EF">
      <w:pPr>
        <w:pBdr>
          <w:top w:val="nil"/>
          <w:left w:val="nil"/>
          <w:bottom w:val="nil"/>
          <w:right w:val="nil"/>
          <w:between w:val="nil"/>
        </w:pBdr>
        <w:spacing w:after="0" w:line="240" w:lineRule="auto"/>
        <w:ind w:left="360"/>
        <w:jc w:val="center"/>
        <w:rPr>
          <w:rFonts w:ascii="Times New Roman" w:eastAsia="Times New Roman" w:hAnsi="Times New Roman" w:cs="Times New Roman"/>
          <w:color w:val="000000"/>
        </w:rPr>
      </w:pPr>
    </w:p>
    <w:p w14:paraId="00000065" w14:textId="77777777" w:rsidR="006559EF" w:rsidRDefault="004D2F0D">
      <w:pPr>
        <w:pBdr>
          <w:top w:val="nil"/>
          <w:left w:val="nil"/>
          <w:bottom w:val="nil"/>
          <w:right w:val="nil"/>
          <w:between w:val="nil"/>
        </w:pBdr>
        <w:spacing w:after="0" w:line="240" w:lineRule="auto"/>
        <w:ind w:left="2160" w:hanging="1800"/>
        <w:rPr>
          <w:rFonts w:ascii="Times New Roman" w:eastAsia="Times New Roman" w:hAnsi="Times New Roman" w:cs="Times New Roman"/>
          <w:color w:val="000000"/>
        </w:rPr>
      </w:pPr>
      <w:r>
        <w:rPr>
          <w:rFonts w:ascii="Times New Roman" w:eastAsia="Times New Roman" w:hAnsi="Times New Roman" w:cs="Times New Roman"/>
          <w:color w:val="000000"/>
        </w:rPr>
        <w:t>1-9-1a</w:t>
      </w:r>
      <w:r>
        <w:rPr>
          <w:rFonts w:ascii="Times New Roman" w:eastAsia="Times New Roman" w:hAnsi="Times New Roman" w:cs="Times New Roman"/>
          <w:color w:val="000000"/>
        </w:rPr>
        <w:tab/>
      </w:r>
      <w:r>
        <w:rPr>
          <w:rFonts w:ascii="Times New Roman" w:eastAsia="Times New Roman" w:hAnsi="Times New Roman" w:cs="Times New Roman"/>
          <w:color w:val="000000"/>
        </w:rPr>
        <w:t>Clarified chin strap is to be worn on the chin, not under.</w:t>
      </w:r>
    </w:p>
    <w:p w14:paraId="00000066" w14:textId="77777777" w:rsidR="006559EF" w:rsidRDefault="006559EF">
      <w:pPr>
        <w:pBdr>
          <w:top w:val="nil"/>
          <w:left w:val="nil"/>
          <w:bottom w:val="nil"/>
          <w:right w:val="nil"/>
          <w:between w:val="nil"/>
        </w:pBdr>
        <w:spacing w:after="0" w:line="240" w:lineRule="auto"/>
        <w:ind w:left="2160" w:hanging="1800"/>
        <w:rPr>
          <w:rFonts w:ascii="Times New Roman" w:eastAsia="Times New Roman" w:hAnsi="Times New Roman" w:cs="Times New Roman"/>
          <w:color w:val="000000"/>
        </w:rPr>
      </w:pPr>
    </w:p>
    <w:p w14:paraId="00000067" w14:textId="77777777" w:rsidR="006559EF" w:rsidRDefault="004D2F0D">
      <w:pPr>
        <w:pBdr>
          <w:top w:val="nil"/>
          <w:left w:val="nil"/>
          <w:bottom w:val="nil"/>
          <w:right w:val="nil"/>
          <w:between w:val="nil"/>
        </w:pBdr>
        <w:spacing w:after="0" w:line="240" w:lineRule="auto"/>
        <w:ind w:left="2160" w:hanging="1800"/>
        <w:rPr>
          <w:rFonts w:ascii="Times New Roman" w:eastAsia="Times New Roman" w:hAnsi="Times New Roman" w:cs="Times New Roman"/>
          <w:color w:val="000000"/>
        </w:rPr>
      </w:pPr>
      <w:r>
        <w:rPr>
          <w:rFonts w:ascii="Times New Roman" w:eastAsia="Times New Roman" w:hAnsi="Times New Roman" w:cs="Times New Roman"/>
          <w:color w:val="000000"/>
        </w:rPr>
        <w:t>4-3-1</w:t>
      </w:r>
      <w:r>
        <w:rPr>
          <w:rFonts w:ascii="Times New Roman" w:eastAsia="Times New Roman" w:hAnsi="Times New Roman" w:cs="Times New Roman"/>
          <w:color w:val="000000"/>
        </w:rPr>
        <w:tab/>
        <w:t>Returned to previous language to ensure clarity.</w:t>
      </w:r>
    </w:p>
    <w:p w14:paraId="00000068" w14:textId="77777777" w:rsidR="006559EF" w:rsidRDefault="006559EF">
      <w:pPr>
        <w:pBdr>
          <w:top w:val="nil"/>
          <w:left w:val="nil"/>
          <w:bottom w:val="nil"/>
          <w:right w:val="nil"/>
          <w:between w:val="nil"/>
        </w:pBdr>
        <w:spacing w:after="0" w:line="240" w:lineRule="auto"/>
        <w:ind w:left="2160" w:hanging="1800"/>
        <w:rPr>
          <w:rFonts w:ascii="Times New Roman" w:eastAsia="Times New Roman" w:hAnsi="Times New Roman" w:cs="Times New Roman"/>
          <w:color w:val="000000"/>
        </w:rPr>
      </w:pPr>
    </w:p>
    <w:p w14:paraId="00000069" w14:textId="77777777" w:rsidR="006559EF" w:rsidRDefault="004D2F0D">
      <w:pPr>
        <w:pBdr>
          <w:top w:val="nil"/>
          <w:left w:val="nil"/>
          <w:bottom w:val="nil"/>
          <w:right w:val="nil"/>
          <w:between w:val="nil"/>
        </w:pBdr>
        <w:spacing w:after="0" w:line="240" w:lineRule="auto"/>
        <w:ind w:left="2160" w:hanging="1800"/>
        <w:rPr>
          <w:rFonts w:ascii="Times New Roman" w:eastAsia="Times New Roman" w:hAnsi="Times New Roman" w:cs="Times New Roman"/>
          <w:color w:val="000000"/>
        </w:rPr>
      </w:pPr>
      <w:r>
        <w:rPr>
          <w:rFonts w:ascii="Times New Roman" w:eastAsia="Times New Roman" w:hAnsi="Times New Roman" w:cs="Times New Roman"/>
          <w:color w:val="000000"/>
        </w:rPr>
        <w:t>4-16</w:t>
      </w:r>
      <w:r>
        <w:rPr>
          <w:rFonts w:ascii="Times New Roman" w:eastAsia="Times New Roman" w:hAnsi="Times New Roman" w:cs="Times New Roman"/>
          <w:color w:val="000000"/>
        </w:rPr>
        <w:tab/>
        <w:t>Rewritten for clarity.</w:t>
      </w:r>
    </w:p>
    <w:p w14:paraId="0000006A" w14:textId="77777777" w:rsidR="006559EF" w:rsidRDefault="006559EF">
      <w:pPr>
        <w:pBdr>
          <w:top w:val="nil"/>
          <w:left w:val="nil"/>
          <w:bottom w:val="nil"/>
          <w:right w:val="nil"/>
          <w:between w:val="nil"/>
        </w:pBdr>
        <w:spacing w:after="0" w:line="240" w:lineRule="auto"/>
        <w:ind w:left="2160" w:hanging="1800"/>
        <w:rPr>
          <w:rFonts w:ascii="Times New Roman" w:eastAsia="Times New Roman" w:hAnsi="Times New Roman" w:cs="Times New Roman"/>
          <w:color w:val="000000"/>
        </w:rPr>
      </w:pPr>
    </w:p>
    <w:p w14:paraId="0000006B" w14:textId="77777777" w:rsidR="006559EF" w:rsidRDefault="004D2F0D">
      <w:pPr>
        <w:pBdr>
          <w:top w:val="nil"/>
          <w:left w:val="nil"/>
          <w:bottom w:val="nil"/>
          <w:right w:val="nil"/>
          <w:between w:val="nil"/>
        </w:pBdr>
        <w:spacing w:after="0" w:line="240" w:lineRule="auto"/>
        <w:ind w:left="2160" w:hanging="1800"/>
        <w:rPr>
          <w:rFonts w:ascii="Times New Roman" w:eastAsia="Times New Roman" w:hAnsi="Times New Roman" w:cs="Times New Roman"/>
          <w:color w:val="000000"/>
        </w:rPr>
      </w:pPr>
      <w:r>
        <w:rPr>
          <w:rFonts w:ascii="Times New Roman" w:eastAsia="Times New Roman" w:hAnsi="Times New Roman" w:cs="Times New Roman"/>
          <w:color w:val="000000"/>
        </w:rPr>
        <w:t>4-22-4</w:t>
      </w:r>
      <w:r>
        <w:rPr>
          <w:rFonts w:ascii="Times New Roman" w:eastAsia="Times New Roman" w:hAnsi="Times New Roman" w:cs="Times New Roman"/>
          <w:color w:val="000000"/>
        </w:rPr>
        <w:tab/>
      </w:r>
      <w:r>
        <w:rPr>
          <w:rFonts w:ascii="Times New Roman" w:eastAsia="Times New Roman" w:hAnsi="Times New Roman" w:cs="Times New Roman"/>
          <w:color w:val="000000"/>
        </w:rPr>
        <w:t>Clarified that on every restart near the substitution area, the ball must be moved into the field of play 5 yards.</w:t>
      </w:r>
    </w:p>
    <w:p w14:paraId="0000006C" w14:textId="77777777" w:rsidR="006559EF" w:rsidRDefault="006559EF">
      <w:pPr>
        <w:pBdr>
          <w:top w:val="nil"/>
          <w:left w:val="nil"/>
          <w:bottom w:val="nil"/>
          <w:right w:val="nil"/>
          <w:between w:val="nil"/>
        </w:pBdr>
        <w:spacing w:after="0" w:line="240" w:lineRule="auto"/>
        <w:ind w:left="2160" w:hanging="1800"/>
        <w:rPr>
          <w:rFonts w:ascii="Times New Roman" w:eastAsia="Times New Roman" w:hAnsi="Times New Roman" w:cs="Times New Roman"/>
          <w:color w:val="000000"/>
        </w:rPr>
      </w:pPr>
    </w:p>
    <w:p w14:paraId="0000006D" w14:textId="77777777" w:rsidR="006559EF" w:rsidRDefault="004D2F0D">
      <w:pPr>
        <w:pBdr>
          <w:top w:val="nil"/>
          <w:left w:val="nil"/>
          <w:bottom w:val="nil"/>
          <w:right w:val="nil"/>
          <w:between w:val="nil"/>
        </w:pBdr>
        <w:spacing w:after="0" w:line="240" w:lineRule="auto"/>
        <w:ind w:left="2160" w:hanging="1800"/>
        <w:rPr>
          <w:rFonts w:ascii="Times New Roman" w:eastAsia="Times New Roman" w:hAnsi="Times New Roman" w:cs="Times New Roman"/>
          <w:color w:val="000000"/>
        </w:rPr>
      </w:pPr>
      <w:r>
        <w:rPr>
          <w:rFonts w:ascii="Times New Roman" w:eastAsia="Times New Roman" w:hAnsi="Times New Roman" w:cs="Times New Roman"/>
          <w:color w:val="000000"/>
        </w:rPr>
        <w:t>4-24-7</w:t>
      </w:r>
      <w:r>
        <w:rPr>
          <w:rFonts w:ascii="Times New Roman" w:eastAsia="Times New Roman" w:hAnsi="Times New Roman" w:cs="Times New Roman"/>
          <w:color w:val="000000"/>
        </w:rPr>
        <w:tab/>
        <w:t>Clarifies that a whistle shall be blown on the loss of any mandatory equipment in the scrimmage area.</w:t>
      </w:r>
    </w:p>
    <w:p w14:paraId="0000006E" w14:textId="77777777" w:rsidR="006559EF" w:rsidRDefault="006559EF">
      <w:pPr>
        <w:pBdr>
          <w:top w:val="nil"/>
          <w:left w:val="nil"/>
          <w:bottom w:val="nil"/>
          <w:right w:val="nil"/>
          <w:between w:val="nil"/>
        </w:pBdr>
        <w:spacing w:after="0" w:line="240" w:lineRule="auto"/>
        <w:ind w:left="2160" w:hanging="1800"/>
        <w:rPr>
          <w:rFonts w:ascii="Times New Roman" w:eastAsia="Times New Roman" w:hAnsi="Times New Roman" w:cs="Times New Roman"/>
          <w:color w:val="000000"/>
        </w:rPr>
      </w:pPr>
    </w:p>
    <w:p w14:paraId="0000006F" w14:textId="77777777" w:rsidR="006559EF" w:rsidRDefault="004D2F0D">
      <w:pPr>
        <w:pBdr>
          <w:top w:val="nil"/>
          <w:left w:val="nil"/>
          <w:bottom w:val="nil"/>
          <w:right w:val="nil"/>
          <w:between w:val="nil"/>
        </w:pBdr>
        <w:spacing w:after="0" w:line="240" w:lineRule="auto"/>
        <w:ind w:left="2160" w:hanging="1800"/>
        <w:rPr>
          <w:rFonts w:ascii="Times New Roman" w:eastAsia="Times New Roman" w:hAnsi="Times New Roman" w:cs="Times New Roman"/>
          <w:color w:val="000000"/>
        </w:rPr>
      </w:pPr>
      <w:r>
        <w:rPr>
          <w:rFonts w:ascii="Times New Roman" w:eastAsia="Times New Roman" w:hAnsi="Times New Roman" w:cs="Times New Roman"/>
          <w:color w:val="000000"/>
        </w:rPr>
        <w:t>5-4-5</w:t>
      </w:r>
      <w:r>
        <w:rPr>
          <w:rFonts w:ascii="Times New Roman" w:eastAsia="Times New Roman" w:hAnsi="Times New Roman" w:cs="Times New Roman"/>
          <w:color w:val="000000"/>
        </w:rPr>
        <w:tab/>
        <w:t>Distinguishes intentional versus unintentional checks involving the head or neck.</w:t>
      </w:r>
    </w:p>
    <w:p w14:paraId="00000070" w14:textId="77777777" w:rsidR="006559EF" w:rsidRDefault="006559EF">
      <w:pPr>
        <w:pBdr>
          <w:top w:val="nil"/>
          <w:left w:val="nil"/>
          <w:bottom w:val="nil"/>
          <w:right w:val="nil"/>
          <w:between w:val="nil"/>
        </w:pBdr>
        <w:spacing w:after="0" w:line="240" w:lineRule="auto"/>
        <w:ind w:left="2160" w:hanging="1800"/>
        <w:rPr>
          <w:rFonts w:ascii="Times New Roman" w:eastAsia="Times New Roman" w:hAnsi="Times New Roman" w:cs="Times New Roman"/>
          <w:color w:val="000000"/>
        </w:rPr>
      </w:pPr>
    </w:p>
    <w:p w14:paraId="00000071" w14:textId="77777777" w:rsidR="006559EF" w:rsidRDefault="004D2F0D">
      <w:pPr>
        <w:pBdr>
          <w:top w:val="nil"/>
          <w:left w:val="nil"/>
          <w:bottom w:val="nil"/>
          <w:right w:val="nil"/>
          <w:between w:val="nil"/>
        </w:pBdr>
        <w:spacing w:after="0" w:line="240" w:lineRule="auto"/>
        <w:ind w:left="2160" w:hanging="1800"/>
        <w:rPr>
          <w:rFonts w:ascii="Times New Roman" w:eastAsia="Times New Roman" w:hAnsi="Times New Roman" w:cs="Times New Roman"/>
          <w:color w:val="000000"/>
        </w:rPr>
      </w:pPr>
      <w:r>
        <w:rPr>
          <w:rFonts w:ascii="Times New Roman" w:eastAsia="Times New Roman" w:hAnsi="Times New Roman" w:cs="Times New Roman"/>
          <w:color w:val="000000"/>
        </w:rPr>
        <w:t>5-4-7</w:t>
      </w:r>
      <w:r>
        <w:rPr>
          <w:rFonts w:ascii="Times New Roman" w:eastAsia="Times New Roman" w:hAnsi="Times New Roman" w:cs="Times New Roman"/>
          <w:color w:val="000000"/>
        </w:rPr>
        <w:tab/>
        <w:t>Provided an editorial change to the situation changing fight to flight.</w:t>
      </w:r>
    </w:p>
    <w:p w14:paraId="00000072" w14:textId="77777777" w:rsidR="006559EF" w:rsidRDefault="006559EF">
      <w:pPr>
        <w:pBdr>
          <w:top w:val="nil"/>
          <w:left w:val="nil"/>
          <w:bottom w:val="nil"/>
          <w:right w:val="nil"/>
          <w:between w:val="nil"/>
        </w:pBdr>
        <w:spacing w:after="0" w:line="240" w:lineRule="auto"/>
        <w:ind w:left="2160" w:hanging="1800"/>
        <w:rPr>
          <w:rFonts w:ascii="Times New Roman" w:eastAsia="Times New Roman" w:hAnsi="Times New Roman" w:cs="Times New Roman"/>
          <w:color w:val="000000"/>
        </w:rPr>
      </w:pPr>
    </w:p>
    <w:p w14:paraId="00000073" w14:textId="77777777" w:rsidR="006559EF" w:rsidRDefault="004D2F0D">
      <w:pPr>
        <w:pBdr>
          <w:top w:val="nil"/>
          <w:left w:val="nil"/>
          <w:bottom w:val="nil"/>
          <w:right w:val="nil"/>
          <w:between w:val="nil"/>
        </w:pBdr>
        <w:spacing w:after="0" w:line="240" w:lineRule="auto"/>
        <w:ind w:left="2160" w:hanging="1800"/>
        <w:rPr>
          <w:rFonts w:ascii="Times New Roman" w:eastAsia="Times New Roman" w:hAnsi="Times New Roman" w:cs="Times New Roman"/>
          <w:color w:val="000000"/>
        </w:rPr>
      </w:pPr>
      <w:r>
        <w:rPr>
          <w:rFonts w:ascii="Times New Roman" w:eastAsia="Times New Roman" w:hAnsi="Times New Roman" w:cs="Times New Roman"/>
          <w:color w:val="000000"/>
        </w:rPr>
        <w:t>5-5-h</w:t>
      </w:r>
      <w:r>
        <w:rPr>
          <w:rFonts w:ascii="Times New Roman" w:eastAsia="Times New Roman" w:hAnsi="Times New Roman" w:cs="Times New Roman"/>
          <w:color w:val="000000"/>
        </w:rPr>
        <w:tab/>
        <w:t>Rewritten for clarity and understanding.</w:t>
      </w:r>
    </w:p>
    <w:p w14:paraId="00000074" w14:textId="77777777" w:rsidR="006559EF" w:rsidRDefault="006559EF">
      <w:pPr>
        <w:pBdr>
          <w:top w:val="nil"/>
          <w:left w:val="nil"/>
          <w:bottom w:val="nil"/>
          <w:right w:val="nil"/>
          <w:between w:val="nil"/>
        </w:pBdr>
        <w:spacing w:after="0" w:line="240" w:lineRule="auto"/>
        <w:ind w:left="2160" w:hanging="1800"/>
        <w:rPr>
          <w:rFonts w:ascii="Times New Roman" w:eastAsia="Times New Roman" w:hAnsi="Times New Roman" w:cs="Times New Roman"/>
          <w:color w:val="000000"/>
        </w:rPr>
      </w:pPr>
    </w:p>
    <w:p w14:paraId="00000075" w14:textId="77777777" w:rsidR="006559EF" w:rsidRDefault="004D2F0D">
      <w:pPr>
        <w:pBdr>
          <w:top w:val="nil"/>
          <w:left w:val="nil"/>
          <w:bottom w:val="nil"/>
          <w:right w:val="nil"/>
          <w:between w:val="nil"/>
        </w:pBdr>
        <w:spacing w:after="0" w:line="240" w:lineRule="auto"/>
        <w:ind w:left="2160" w:hanging="1800"/>
        <w:rPr>
          <w:rFonts w:ascii="Times New Roman" w:eastAsia="Times New Roman" w:hAnsi="Times New Roman" w:cs="Times New Roman"/>
          <w:color w:val="000000"/>
        </w:rPr>
      </w:pPr>
      <w:r>
        <w:rPr>
          <w:rFonts w:ascii="Times New Roman" w:eastAsia="Times New Roman" w:hAnsi="Times New Roman" w:cs="Times New Roman"/>
          <w:color w:val="000000"/>
        </w:rPr>
        <w:t>7-8-3</w:t>
      </w:r>
      <w:r>
        <w:rPr>
          <w:rFonts w:ascii="Times New Roman" w:eastAsia="Times New Roman" w:hAnsi="Times New Roman" w:cs="Times New Roman"/>
          <w:color w:val="000000"/>
        </w:rPr>
        <w:tab/>
        <w:t>A slow whistle will be implemented on a personal foul during a pass or shot.</w:t>
      </w:r>
    </w:p>
    <w:p w14:paraId="00000076" w14:textId="77777777" w:rsidR="006559EF" w:rsidRDefault="006559EF">
      <w:pPr>
        <w:pBdr>
          <w:top w:val="nil"/>
          <w:left w:val="nil"/>
          <w:bottom w:val="nil"/>
          <w:right w:val="nil"/>
          <w:between w:val="nil"/>
        </w:pBdr>
        <w:spacing w:after="0" w:line="240" w:lineRule="auto"/>
        <w:ind w:left="2160" w:hanging="1800"/>
        <w:rPr>
          <w:rFonts w:ascii="Times New Roman" w:eastAsia="Times New Roman" w:hAnsi="Times New Roman" w:cs="Times New Roman"/>
          <w:color w:val="000000"/>
        </w:rPr>
      </w:pPr>
    </w:p>
    <w:p w14:paraId="00000077" w14:textId="77777777" w:rsidR="006559EF" w:rsidRDefault="004D2F0D">
      <w:pPr>
        <w:pBdr>
          <w:top w:val="nil"/>
          <w:left w:val="nil"/>
          <w:bottom w:val="nil"/>
          <w:right w:val="nil"/>
          <w:between w:val="nil"/>
        </w:pBdr>
        <w:spacing w:after="0" w:line="240" w:lineRule="auto"/>
        <w:ind w:left="2160" w:hanging="1800"/>
        <w:rPr>
          <w:rFonts w:ascii="Times New Roman" w:eastAsia="Times New Roman" w:hAnsi="Times New Roman" w:cs="Times New Roman"/>
          <w:color w:val="000000"/>
        </w:rPr>
      </w:pPr>
      <w:r>
        <w:rPr>
          <w:rFonts w:ascii="Times New Roman" w:eastAsia="Times New Roman" w:hAnsi="Times New Roman" w:cs="Times New Roman"/>
          <w:color w:val="000000"/>
        </w:rPr>
        <w:t>7-13-3</w:t>
      </w:r>
      <w:r>
        <w:rPr>
          <w:rFonts w:ascii="Times New Roman" w:eastAsia="Times New Roman" w:hAnsi="Times New Roman" w:cs="Times New Roman"/>
          <w:color w:val="000000"/>
        </w:rPr>
        <w:tab/>
        <w:t>Clarifies how a restart will take place in the event of an inadvertent whistle before a faceoff has ended.  Conforms to other situations as to why a reface will take place.</w:t>
      </w:r>
    </w:p>
    <w:p w14:paraId="00000078" w14:textId="77777777" w:rsidR="006559EF" w:rsidRDefault="006559EF">
      <w:pPr>
        <w:pBdr>
          <w:top w:val="nil"/>
          <w:left w:val="nil"/>
          <w:bottom w:val="nil"/>
          <w:right w:val="nil"/>
          <w:between w:val="nil"/>
        </w:pBdr>
        <w:spacing w:after="0" w:line="240" w:lineRule="auto"/>
        <w:ind w:left="1440" w:hanging="1080"/>
        <w:rPr>
          <w:rFonts w:ascii="Times New Roman" w:eastAsia="Times New Roman" w:hAnsi="Times New Roman" w:cs="Times New Roman"/>
          <w:color w:val="000000"/>
        </w:rPr>
      </w:pPr>
    </w:p>
    <w:p w14:paraId="00000079" w14:textId="77777777" w:rsidR="006559EF" w:rsidRDefault="006559EF">
      <w:pPr>
        <w:pBdr>
          <w:top w:val="nil"/>
          <w:left w:val="nil"/>
          <w:bottom w:val="nil"/>
          <w:right w:val="nil"/>
          <w:between w:val="nil"/>
        </w:pBdr>
        <w:spacing w:after="0" w:line="240" w:lineRule="auto"/>
        <w:ind w:left="1440" w:hanging="1080"/>
        <w:rPr>
          <w:rFonts w:ascii="Times New Roman" w:eastAsia="Times New Roman" w:hAnsi="Times New Roman" w:cs="Times New Roman"/>
          <w:color w:val="000000"/>
        </w:rPr>
      </w:pPr>
    </w:p>
    <w:p w14:paraId="0000007A" w14:textId="77777777" w:rsidR="006559EF" w:rsidRDefault="004D2F0D">
      <w:pPr>
        <w:spacing w:after="0" w:line="240" w:lineRule="auto"/>
        <w:ind w:left="1440" w:hanging="1080"/>
        <w:jc w:val="center"/>
        <w:rPr>
          <w:rFonts w:ascii="Times New Roman" w:eastAsia="Times New Roman" w:hAnsi="Times New Roman" w:cs="Times New Roman"/>
          <w:b/>
        </w:rPr>
      </w:pPr>
      <w:r>
        <w:rPr>
          <w:rFonts w:ascii="Times New Roman" w:eastAsia="Times New Roman" w:hAnsi="Times New Roman" w:cs="Times New Roman"/>
          <w:b/>
        </w:rPr>
        <w:t>2025 Boys Lacrosse Points of Emphasis</w:t>
      </w:r>
    </w:p>
    <w:p w14:paraId="0000007B" w14:textId="77777777" w:rsidR="006559EF" w:rsidRDefault="006559EF">
      <w:pPr>
        <w:spacing w:after="0" w:line="240" w:lineRule="auto"/>
        <w:ind w:left="1440" w:hanging="1080"/>
        <w:rPr>
          <w:rFonts w:ascii="Times New Roman" w:eastAsia="Times New Roman" w:hAnsi="Times New Roman" w:cs="Times New Roman"/>
          <w:b/>
        </w:rPr>
      </w:pPr>
    </w:p>
    <w:p w14:paraId="0000007C" w14:textId="77777777" w:rsidR="006559EF" w:rsidRDefault="004D2F0D">
      <w:pPr>
        <w:numPr>
          <w:ilvl w:val="0"/>
          <w:numId w:val="9"/>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Eyeshade</w:t>
      </w:r>
    </w:p>
    <w:p w14:paraId="0000007D" w14:textId="77777777" w:rsidR="006559EF" w:rsidRDefault="004D2F0D">
      <w:pPr>
        <w:numPr>
          <w:ilvl w:val="0"/>
          <w:numId w:val="9"/>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Properly Worn Mandatory Equipment</w:t>
      </w:r>
    </w:p>
    <w:p w14:paraId="0000007E" w14:textId="77777777" w:rsidR="006559EF" w:rsidRDefault="004D2F0D">
      <w:pPr>
        <w:numPr>
          <w:ilvl w:val="0"/>
          <w:numId w:val="9"/>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Scrimmage Area</w:t>
      </w:r>
    </w:p>
    <w:p w14:paraId="0000007F" w14:textId="77777777" w:rsidR="006559EF" w:rsidRDefault="004D2F0D">
      <w:pPr>
        <w:numPr>
          <w:ilvl w:val="0"/>
          <w:numId w:val="9"/>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New Field Diagram</w:t>
      </w:r>
    </w:p>
    <w:p w14:paraId="00000080" w14:textId="77777777" w:rsidR="006559EF" w:rsidRDefault="004D2F0D">
      <w:pPr>
        <w:numPr>
          <w:ilvl w:val="0"/>
          <w:numId w:val="9"/>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Unintentional vs Intentional Checks Involving the Head / Neck</w:t>
      </w:r>
    </w:p>
    <w:p w14:paraId="00000081" w14:textId="77777777" w:rsidR="006559EF" w:rsidRDefault="006559EF">
      <w:pPr>
        <w:spacing w:after="0" w:line="240" w:lineRule="auto"/>
        <w:rPr>
          <w:rFonts w:ascii="Times New Roman" w:eastAsia="Times New Roman" w:hAnsi="Times New Roman" w:cs="Times New Roman"/>
        </w:rPr>
      </w:pPr>
    </w:p>
    <w:p w14:paraId="00000082" w14:textId="77777777" w:rsidR="006559EF" w:rsidRDefault="006559EF">
      <w:pPr>
        <w:spacing w:after="0" w:line="240" w:lineRule="auto"/>
        <w:rPr>
          <w:rFonts w:ascii="Times New Roman" w:eastAsia="Times New Roman" w:hAnsi="Times New Roman" w:cs="Times New Roman"/>
        </w:rPr>
      </w:pPr>
    </w:p>
    <w:p w14:paraId="00000083" w14:textId="77777777" w:rsidR="006559EF" w:rsidRDefault="006559EF">
      <w:pPr>
        <w:spacing w:after="0" w:line="240" w:lineRule="auto"/>
        <w:rPr>
          <w:rFonts w:ascii="Times New Roman" w:eastAsia="Times New Roman" w:hAnsi="Times New Roman" w:cs="Times New Roman"/>
        </w:rPr>
      </w:pPr>
    </w:p>
    <w:p w14:paraId="00000084" w14:textId="77777777" w:rsidR="006559EF" w:rsidRDefault="006559EF">
      <w:pPr>
        <w:spacing w:after="0" w:line="240" w:lineRule="auto"/>
        <w:rPr>
          <w:rFonts w:ascii="Times New Roman" w:eastAsia="Times New Roman" w:hAnsi="Times New Roman" w:cs="Times New Roman"/>
        </w:rPr>
      </w:pPr>
    </w:p>
    <w:p w14:paraId="00000085" w14:textId="77777777" w:rsidR="006559EF" w:rsidRDefault="006559EF">
      <w:pPr>
        <w:spacing w:after="0" w:line="240" w:lineRule="auto"/>
        <w:rPr>
          <w:rFonts w:ascii="Times New Roman" w:eastAsia="Times New Roman" w:hAnsi="Times New Roman" w:cs="Times New Roman"/>
        </w:rPr>
      </w:pPr>
    </w:p>
    <w:p w14:paraId="00000086" w14:textId="77777777" w:rsidR="006559EF" w:rsidRDefault="006559EF">
      <w:pPr>
        <w:spacing w:after="0" w:line="240" w:lineRule="auto"/>
        <w:rPr>
          <w:rFonts w:ascii="Times New Roman" w:eastAsia="Times New Roman" w:hAnsi="Times New Roman" w:cs="Times New Roman"/>
        </w:rPr>
      </w:pPr>
    </w:p>
    <w:p w14:paraId="00000087" w14:textId="77777777" w:rsidR="006559EF" w:rsidRDefault="006559EF">
      <w:pPr>
        <w:spacing w:after="0" w:line="240" w:lineRule="auto"/>
        <w:rPr>
          <w:rFonts w:ascii="Times New Roman" w:eastAsia="Times New Roman" w:hAnsi="Times New Roman" w:cs="Times New Roman"/>
        </w:rPr>
      </w:pPr>
    </w:p>
    <w:p w14:paraId="00000088" w14:textId="77777777" w:rsidR="006559EF" w:rsidRDefault="006559EF">
      <w:pPr>
        <w:spacing w:after="0" w:line="240" w:lineRule="auto"/>
        <w:rPr>
          <w:rFonts w:ascii="Times New Roman" w:eastAsia="Times New Roman" w:hAnsi="Times New Roman" w:cs="Times New Roman"/>
        </w:rPr>
      </w:pPr>
    </w:p>
    <w:p w14:paraId="00000089" w14:textId="77777777" w:rsidR="006559EF" w:rsidRDefault="006559EF">
      <w:pPr>
        <w:spacing w:after="0" w:line="240" w:lineRule="auto"/>
        <w:rPr>
          <w:rFonts w:ascii="Times New Roman" w:eastAsia="Times New Roman" w:hAnsi="Times New Roman" w:cs="Times New Roman"/>
        </w:rPr>
      </w:pPr>
    </w:p>
    <w:p w14:paraId="0000008A" w14:textId="77777777" w:rsidR="006559EF" w:rsidRDefault="006559EF">
      <w:pPr>
        <w:spacing w:after="0" w:line="240" w:lineRule="auto"/>
        <w:ind w:left="360"/>
        <w:rPr>
          <w:rFonts w:ascii="Times New Roman" w:eastAsia="Times New Roman" w:hAnsi="Times New Roman" w:cs="Times New Roman"/>
        </w:rPr>
      </w:pPr>
    </w:p>
    <w:p w14:paraId="0000008B" w14:textId="77777777" w:rsidR="006559EF" w:rsidRDefault="006559EF">
      <w:pPr>
        <w:spacing w:after="0" w:line="240" w:lineRule="auto"/>
        <w:ind w:left="360"/>
        <w:rPr>
          <w:rFonts w:ascii="Times New Roman" w:eastAsia="Times New Roman" w:hAnsi="Times New Roman" w:cs="Times New Roman"/>
        </w:rPr>
      </w:pPr>
    </w:p>
    <w:p w14:paraId="0000008C" w14:textId="77777777" w:rsidR="006559EF" w:rsidRDefault="006559EF">
      <w:pPr>
        <w:spacing w:after="0" w:line="240" w:lineRule="auto"/>
        <w:ind w:left="360"/>
        <w:rPr>
          <w:rFonts w:ascii="Times New Roman" w:eastAsia="Times New Roman" w:hAnsi="Times New Roman" w:cs="Times New Roman"/>
        </w:rPr>
      </w:pPr>
    </w:p>
    <w:p w14:paraId="0000008D" w14:textId="77777777" w:rsidR="006559EF" w:rsidRDefault="006559EF">
      <w:pPr>
        <w:spacing w:after="0" w:line="240" w:lineRule="auto"/>
        <w:ind w:left="360"/>
        <w:rPr>
          <w:rFonts w:ascii="Times New Roman" w:eastAsia="Times New Roman" w:hAnsi="Times New Roman" w:cs="Times New Roman"/>
        </w:rPr>
      </w:pPr>
    </w:p>
    <w:p w14:paraId="0000008E" w14:textId="77777777" w:rsidR="006559EF" w:rsidRDefault="006559EF">
      <w:pPr>
        <w:spacing w:after="0" w:line="240" w:lineRule="auto"/>
        <w:ind w:left="360"/>
        <w:rPr>
          <w:rFonts w:ascii="Times New Roman" w:eastAsia="Times New Roman" w:hAnsi="Times New Roman" w:cs="Times New Roman"/>
        </w:rPr>
      </w:pPr>
    </w:p>
    <w:p w14:paraId="0000008F" w14:textId="77777777" w:rsidR="006559EF" w:rsidRDefault="004D2F0D">
      <w:pPr>
        <w:spacing w:after="0" w:line="240" w:lineRule="auto"/>
        <w:ind w:left="360"/>
        <w:jc w:val="center"/>
        <w:rPr>
          <w:rFonts w:ascii="Times New Roman" w:eastAsia="Times New Roman" w:hAnsi="Times New Roman" w:cs="Times New Roman"/>
        </w:rPr>
      </w:pPr>
      <w:r>
        <w:rPr>
          <w:rFonts w:ascii="Times New Roman" w:eastAsia="Times New Roman" w:hAnsi="Times New Roman" w:cs="Times New Roman"/>
        </w:rPr>
        <w:t>4</w:t>
      </w:r>
    </w:p>
    <w:p w14:paraId="00000090" w14:textId="77777777" w:rsidR="006559EF" w:rsidRDefault="004D2F0D">
      <w:pPr>
        <w:spacing w:after="0" w:line="240" w:lineRule="auto"/>
        <w:ind w:left="360"/>
        <w:jc w:val="center"/>
        <w:rPr>
          <w:rFonts w:ascii="Times New Roman" w:eastAsia="Times New Roman" w:hAnsi="Times New Roman" w:cs="Times New Roman"/>
          <w:b/>
        </w:rPr>
      </w:pPr>
      <w:r>
        <w:rPr>
          <w:rFonts w:ascii="Times New Roman" w:eastAsia="Times New Roman" w:hAnsi="Times New Roman" w:cs="Times New Roman"/>
          <w:b/>
        </w:rPr>
        <w:t>31</w:t>
      </w:r>
      <w:r>
        <w:rPr>
          <w:rFonts w:ascii="Times New Roman" w:eastAsia="Times New Roman" w:hAnsi="Times New Roman" w:cs="Times New Roman"/>
          <w:b/>
          <w:vertAlign w:val="superscript"/>
        </w:rPr>
        <w:t>st</w:t>
      </w:r>
      <w:r>
        <w:rPr>
          <w:rFonts w:ascii="Times New Roman" w:eastAsia="Times New Roman" w:hAnsi="Times New Roman" w:cs="Times New Roman"/>
          <w:b/>
        </w:rPr>
        <w:t xml:space="preserve">  ANNUAL 2025 CIAC BOYS LACROSSE TOURNAMENT REGULATIONS</w:t>
      </w:r>
    </w:p>
    <w:p w14:paraId="00000091" w14:textId="77777777" w:rsidR="006559EF" w:rsidRDefault="006559EF">
      <w:pPr>
        <w:spacing w:after="0" w:line="240" w:lineRule="auto"/>
        <w:ind w:left="360"/>
        <w:jc w:val="center"/>
        <w:rPr>
          <w:rFonts w:ascii="Times New Roman" w:eastAsia="Times New Roman" w:hAnsi="Times New Roman" w:cs="Times New Roman"/>
        </w:rPr>
      </w:pPr>
    </w:p>
    <w:p w14:paraId="00000092" w14:textId="77777777" w:rsidR="006559EF" w:rsidRDefault="004D2F0D">
      <w:pPr>
        <w:spacing w:after="0" w:line="240" w:lineRule="auto"/>
        <w:ind w:left="360"/>
        <w:jc w:val="center"/>
        <w:rPr>
          <w:rFonts w:ascii="Times New Roman" w:eastAsia="Times New Roman" w:hAnsi="Times New Roman" w:cs="Times New Roman"/>
        </w:rPr>
      </w:pPr>
      <w:r>
        <w:rPr>
          <w:rFonts w:ascii="Times New Roman" w:eastAsia="Times New Roman" w:hAnsi="Times New Roman" w:cs="Times New Roman"/>
        </w:rPr>
        <w:lastRenderedPageBreak/>
        <w:t xml:space="preserve"> </w:t>
      </w:r>
    </w:p>
    <w:p w14:paraId="00000093" w14:textId="77777777" w:rsidR="006559EF" w:rsidRDefault="004D2F0D">
      <w:pPr>
        <w:spacing w:after="0" w:line="240" w:lineRule="auto"/>
        <w:rPr>
          <w:rFonts w:ascii="Times New Roman" w:eastAsia="Times New Roman" w:hAnsi="Times New Roman" w:cs="Times New Roman"/>
          <w:b/>
        </w:rPr>
      </w:pPr>
      <w:r>
        <w:rPr>
          <w:rFonts w:ascii="Times New Roman" w:eastAsia="Times New Roman" w:hAnsi="Times New Roman" w:cs="Times New Roman"/>
        </w:rPr>
        <w:t>1.0</w:t>
      </w:r>
      <w:r>
        <w:rPr>
          <w:rFonts w:ascii="Times New Roman" w:eastAsia="Times New Roman" w:hAnsi="Times New Roman" w:cs="Times New Roman"/>
        </w:rPr>
        <w:tab/>
      </w:r>
      <w:r>
        <w:rPr>
          <w:rFonts w:ascii="Times New Roman" w:eastAsia="Times New Roman" w:hAnsi="Times New Roman" w:cs="Times New Roman"/>
          <w:b/>
        </w:rPr>
        <w:t>DIVISIONS</w:t>
      </w:r>
    </w:p>
    <w:p w14:paraId="00000094" w14:textId="77777777" w:rsidR="006559EF" w:rsidRDefault="006559EF">
      <w:pPr>
        <w:spacing w:after="0" w:line="240" w:lineRule="auto"/>
        <w:rPr>
          <w:rFonts w:ascii="Times New Roman" w:eastAsia="Times New Roman" w:hAnsi="Times New Roman" w:cs="Times New Roman"/>
        </w:rPr>
      </w:pPr>
    </w:p>
    <w:p w14:paraId="00000095" w14:textId="77777777" w:rsidR="006559EF" w:rsidRDefault="004D2F0D">
      <w:pPr>
        <w:numPr>
          <w:ilvl w:val="1"/>
          <w:numId w:val="8"/>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Only members of the CIAC may enter this tournament which will be divided into four (4) divisions – </w:t>
      </w:r>
    </w:p>
    <w:p w14:paraId="00000096" w14:textId="77777777" w:rsidR="006559EF" w:rsidRDefault="004D2F0D">
      <w:pPr>
        <w:pBdr>
          <w:top w:val="nil"/>
          <w:left w:val="nil"/>
          <w:bottom w:val="nil"/>
          <w:right w:val="nil"/>
          <w:between w:val="nil"/>
        </w:pBdr>
        <w:spacing w:after="0" w:line="240" w:lineRule="auto"/>
        <w:ind w:left="1440" w:firstLine="720"/>
        <w:rPr>
          <w:rFonts w:ascii="Times New Roman" w:eastAsia="Times New Roman" w:hAnsi="Times New Roman" w:cs="Times New Roman"/>
          <w:color w:val="000000"/>
        </w:rPr>
      </w:pPr>
      <w:r>
        <w:rPr>
          <w:rFonts w:ascii="Times New Roman" w:eastAsia="Times New Roman" w:hAnsi="Times New Roman" w:cs="Times New Roman"/>
          <w:color w:val="000000"/>
        </w:rPr>
        <w:t>LL – 748 and Over</w:t>
      </w:r>
      <w:r>
        <w:rPr>
          <w:rFonts w:ascii="Times New Roman" w:eastAsia="Times New Roman" w:hAnsi="Times New Roman" w:cs="Times New Roman"/>
          <w:color w:val="000000"/>
        </w:rPr>
        <w:tab/>
        <w:t xml:space="preserve">     L – 539 - 747</w:t>
      </w:r>
      <w:r>
        <w:rPr>
          <w:rFonts w:ascii="Times New Roman" w:eastAsia="Times New Roman" w:hAnsi="Times New Roman" w:cs="Times New Roman"/>
          <w:color w:val="000000"/>
        </w:rPr>
        <w:tab/>
        <w:t>M – 376 - 538</w:t>
      </w:r>
      <w:r>
        <w:rPr>
          <w:rFonts w:ascii="Times New Roman" w:eastAsia="Times New Roman" w:hAnsi="Times New Roman" w:cs="Times New Roman"/>
          <w:color w:val="000000"/>
        </w:rPr>
        <w:tab/>
      </w:r>
      <w:r>
        <w:rPr>
          <w:rFonts w:ascii="Times New Roman" w:eastAsia="Times New Roman" w:hAnsi="Times New Roman" w:cs="Times New Roman"/>
          <w:color w:val="000000"/>
        </w:rPr>
        <w:t xml:space="preserve">      S – Up to 375</w:t>
      </w:r>
    </w:p>
    <w:p w14:paraId="00000097" w14:textId="77777777" w:rsidR="006559EF" w:rsidRDefault="006559EF">
      <w:pPr>
        <w:spacing w:after="0" w:line="240" w:lineRule="auto"/>
        <w:ind w:left="720" w:hanging="360"/>
        <w:rPr>
          <w:rFonts w:ascii="Times New Roman" w:eastAsia="Times New Roman" w:hAnsi="Times New Roman" w:cs="Times New Roman"/>
        </w:rPr>
      </w:pPr>
    </w:p>
    <w:p w14:paraId="00000098" w14:textId="77777777" w:rsidR="006559EF" w:rsidRDefault="004D2F0D">
      <w:pPr>
        <w:spacing w:after="0" w:line="240" w:lineRule="auto"/>
        <w:ind w:left="1440"/>
        <w:rPr>
          <w:rFonts w:ascii="Times New Roman" w:eastAsia="Times New Roman" w:hAnsi="Times New Roman" w:cs="Times New Roman"/>
        </w:rPr>
      </w:pPr>
      <w:r>
        <w:rPr>
          <w:rFonts w:ascii="Times New Roman" w:eastAsia="Times New Roman" w:hAnsi="Times New Roman" w:cs="Times New Roman"/>
        </w:rPr>
        <w:t xml:space="preserve">CIAC member school teams will be placed into one of four divisions based on the boy enrollment for grades 9-12 the preceding year and </w:t>
      </w:r>
      <w:r>
        <w:rPr>
          <w:rFonts w:ascii="Times New Roman" w:eastAsia="Times New Roman" w:hAnsi="Times New Roman" w:cs="Times New Roman"/>
          <w:b/>
        </w:rPr>
        <w:t>tournament success factor</w:t>
      </w:r>
      <w:r>
        <w:rPr>
          <w:rFonts w:ascii="Times New Roman" w:eastAsia="Times New Roman" w:hAnsi="Times New Roman" w:cs="Times New Roman"/>
        </w:rPr>
        <w:t>.  A listing of tournament divisions are available on the boys lacrosse page at ciacsports.com.</w:t>
      </w:r>
    </w:p>
    <w:p w14:paraId="00000099" w14:textId="77777777" w:rsidR="006559EF" w:rsidRDefault="006559EF">
      <w:pPr>
        <w:spacing w:after="0" w:line="240" w:lineRule="auto"/>
        <w:rPr>
          <w:rFonts w:ascii="Times New Roman" w:eastAsia="Times New Roman" w:hAnsi="Times New Roman" w:cs="Times New Roman"/>
        </w:rPr>
        <w:sectPr w:rsidR="006559EF">
          <w:pgSz w:w="12240" w:h="15840"/>
          <w:pgMar w:top="720" w:right="720" w:bottom="720" w:left="720" w:header="720" w:footer="720" w:gutter="0"/>
          <w:pgNumType w:start="1"/>
          <w:cols w:space="720"/>
        </w:sectPr>
      </w:pPr>
    </w:p>
    <w:p w14:paraId="0000009A" w14:textId="77777777" w:rsidR="006559EF" w:rsidRDefault="004D2F0D">
      <w:pPr>
        <w:spacing w:after="0" w:line="240" w:lineRule="auto"/>
        <w:rPr>
          <w:rFonts w:ascii="Times New Roman" w:eastAsia="Times New Roman" w:hAnsi="Times New Roman" w:cs="Times New Roman"/>
        </w:rPr>
      </w:pPr>
      <w:r>
        <w:rPr>
          <w:rFonts w:ascii="Times New Roman" w:eastAsia="Times New Roman" w:hAnsi="Times New Roman" w:cs="Times New Roman"/>
        </w:rPr>
        <w:t>2.0</w:t>
      </w:r>
      <w:r>
        <w:rPr>
          <w:rFonts w:ascii="Times New Roman" w:eastAsia="Times New Roman" w:hAnsi="Times New Roman" w:cs="Times New Roman"/>
        </w:rPr>
        <w:tab/>
      </w:r>
      <w:r>
        <w:rPr>
          <w:rFonts w:ascii="Times New Roman" w:eastAsia="Times New Roman" w:hAnsi="Times New Roman" w:cs="Times New Roman"/>
          <w:b/>
        </w:rPr>
        <w:t>SITES / DATES / TIMES</w:t>
      </w:r>
    </w:p>
    <w:p w14:paraId="0000009B" w14:textId="77777777" w:rsidR="006559EF" w:rsidRDefault="006559EF">
      <w:pPr>
        <w:spacing w:after="0" w:line="240" w:lineRule="auto"/>
        <w:rPr>
          <w:rFonts w:ascii="Times New Roman" w:eastAsia="Times New Roman" w:hAnsi="Times New Roman" w:cs="Times New Roman"/>
        </w:rPr>
      </w:pPr>
    </w:p>
    <w:p w14:paraId="0000009C" w14:textId="77777777" w:rsidR="006559EF" w:rsidRDefault="004D2F0D">
      <w:pPr>
        <w:spacing w:after="0" w:line="240" w:lineRule="auto"/>
        <w:rPr>
          <w:rFonts w:ascii="Times New Roman" w:eastAsia="Times New Roman" w:hAnsi="Times New Roman" w:cs="Times New Roman"/>
        </w:rPr>
      </w:pPr>
      <w:r>
        <w:rPr>
          <w:rFonts w:ascii="Times New Roman" w:eastAsia="Times New Roman" w:hAnsi="Times New Roman" w:cs="Times New Roman"/>
        </w:rPr>
        <w:tab/>
        <w:t>2.1</w:t>
      </w:r>
      <w:r>
        <w:rPr>
          <w:rFonts w:ascii="Times New Roman" w:eastAsia="Times New Roman" w:hAnsi="Times New Roman" w:cs="Times New Roman"/>
        </w:rPr>
        <w:tab/>
        <w:t>Member schools may start practice on, but not before, Saturday, March 22, 2025</w:t>
      </w:r>
    </w:p>
    <w:p w14:paraId="0000009D" w14:textId="77777777" w:rsidR="006559EF" w:rsidRDefault="006559EF">
      <w:pPr>
        <w:spacing w:after="0" w:line="240" w:lineRule="auto"/>
        <w:rPr>
          <w:rFonts w:ascii="Times New Roman" w:eastAsia="Times New Roman" w:hAnsi="Times New Roman" w:cs="Times New Roman"/>
        </w:rPr>
      </w:pPr>
    </w:p>
    <w:p w14:paraId="0000009E" w14:textId="77777777" w:rsidR="006559EF" w:rsidRDefault="004D2F0D">
      <w:pPr>
        <w:spacing w:after="0" w:line="240" w:lineRule="auto"/>
        <w:rPr>
          <w:rFonts w:ascii="Times New Roman" w:eastAsia="Times New Roman" w:hAnsi="Times New Roman" w:cs="Times New Roman"/>
        </w:rPr>
      </w:pPr>
      <w:r>
        <w:rPr>
          <w:rFonts w:ascii="Times New Roman" w:eastAsia="Times New Roman" w:hAnsi="Times New Roman" w:cs="Times New Roman"/>
        </w:rPr>
        <w:tab/>
        <w:t>2.2</w:t>
      </w:r>
      <w:r>
        <w:rPr>
          <w:rFonts w:ascii="Times New Roman" w:eastAsia="Times New Roman" w:hAnsi="Times New Roman" w:cs="Times New Roman"/>
        </w:rPr>
        <w:tab/>
        <w:t>Member schools may play the first game on, but not before, Saturday, April 5, 2025.</w:t>
      </w:r>
    </w:p>
    <w:p w14:paraId="0000009F" w14:textId="77777777" w:rsidR="006559EF" w:rsidRDefault="006559EF">
      <w:pPr>
        <w:spacing w:after="0" w:line="240" w:lineRule="auto"/>
        <w:rPr>
          <w:rFonts w:ascii="Times New Roman" w:eastAsia="Times New Roman" w:hAnsi="Times New Roman" w:cs="Times New Roman"/>
        </w:rPr>
      </w:pPr>
    </w:p>
    <w:p w14:paraId="000000A0" w14:textId="77777777" w:rsidR="006559EF" w:rsidRDefault="004D2F0D">
      <w:pPr>
        <w:spacing w:after="0" w:line="240" w:lineRule="auto"/>
        <w:ind w:left="1440" w:hanging="720"/>
        <w:rPr>
          <w:rFonts w:ascii="Times New Roman" w:eastAsia="Times New Roman" w:hAnsi="Times New Roman" w:cs="Times New Roman"/>
        </w:rPr>
      </w:pPr>
      <w:r>
        <w:rPr>
          <w:rFonts w:ascii="Times New Roman" w:eastAsia="Times New Roman" w:hAnsi="Times New Roman" w:cs="Times New Roman"/>
        </w:rPr>
        <w:t>2.3</w:t>
      </w:r>
      <w:r>
        <w:rPr>
          <w:rFonts w:ascii="Times New Roman" w:eastAsia="Times New Roman" w:hAnsi="Times New Roman" w:cs="Times New Roman"/>
        </w:rPr>
        <w:tab/>
        <w:t xml:space="preserve">Member schools may schedule and play three (3) games per week four times during regular season. </w:t>
      </w:r>
    </w:p>
    <w:p w14:paraId="000000A1" w14:textId="77777777" w:rsidR="006559EF" w:rsidRDefault="006559EF">
      <w:pPr>
        <w:spacing w:after="0" w:line="240" w:lineRule="auto"/>
        <w:ind w:left="1440" w:hanging="720"/>
        <w:jc w:val="center"/>
        <w:rPr>
          <w:rFonts w:ascii="Times New Roman" w:eastAsia="Times New Roman" w:hAnsi="Times New Roman" w:cs="Times New Roman"/>
        </w:rPr>
      </w:pPr>
    </w:p>
    <w:p w14:paraId="000000A2" w14:textId="77777777" w:rsidR="006559EF" w:rsidRDefault="004D2F0D">
      <w:pPr>
        <w:spacing w:after="0" w:line="240" w:lineRule="auto"/>
        <w:ind w:left="1440" w:hanging="720"/>
        <w:rPr>
          <w:rFonts w:ascii="Times New Roman" w:eastAsia="Times New Roman" w:hAnsi="Times New Roman" w:cs="Times New Roman"/>
        </w:rPr>
      </w:pPr>
      <w:r>
        <w:rPr>
          <w:rFonts w:ascii="Times New Roman" w:eastAsia="Times New Roman" w:hAnsi="Times New Roman" w:cs="Times New Roman"/>
        </w:rPr>
        <w:t>2.4</w:t>
      </w:r>
      <w:r>
        <w:rPr>
          <w:rFonts w:ascii="Times New Roman" w:eastAsia="Times New Roman" w:hAnsi="Times New Roman" w:cs="Times New Roman"/>
        </w:rPr>
        <w:tab/>
        <w:t>Member schools may not schedule more than sixteen (16) games during the regular season.</w:t>
      </w:r>
    </w:p>
    <w:p w14:paraId="000000A3" w14:textId="77777777" w:rsidR="006559EF" w:rsidRDefault="006559EF">
      <w:pPr>
        <w:spacing w:after="0" w:line="240" w:lineRule="auto"/>
        <w:ind w:left="1440" w:hanging="720"/>
        <w:rPr>
          <w:rFonts w:ascii="Times New Roman" w:eastAsia="Times New Roman" w:hAnsi="Times New Roman" w:cs="Times New Roman"/>
        </w:rPr>
      </w:pPr>
    </w:p>
    <w:p w14:paraId="000000A4" w14:textId="77777777" w:rsidR="006559EF" w:rsidRDefault="004D2F0D">
      <w:pPr>
        <w:spacing w:after="0" w:line="240" w:lineRule="auto"/>
        <w:ind w:left="1440" w:hanging="720"/>
        <w:rPr>
          <w:rFonts w:ascii="Times New Roman" w:eastAsia="Times New Roman" w:hAnsi="Times New Roman" w:cs="Times New Roman"/>
        </w:rPr>
      </w:pPr>
      <w:r>
        <w:rPr>
          <w:rFonts w:ascii="Times New Roman" w:eastAsia="Times New Roman" w:hAnsi="Times New Roman" w:cs="Times New Roman"/>
        </w:rPr>
        <w:t>2.5</w:t>
      </w:r>
      <w:r>
        <w:rPr>
          <w:rFonts w:ascii="Times New Roman" w:eastAsia="Times New Roman" w:hAnsi="Times New Roman" w:cs="Times New Roman"/>
        </w:rPr>
        <w:tab/>
        <w:t>The last date for games to count for the 2025 Boys Lacrosse Tournament will be Wednesday, May 28, 2025.  Games played after this date shall not count for tournament entry, regardless of the reasons for playing such games.</w:t>
      </w:r>
    </w:p>
    <w:p w14:paraId="000000A5" w14:textId="77777777" w:rsidR="006559EF" w:rsidRDefault="006559EF">
      <w:pPr>
        <w:spacing w:after="0" w:line="240" w:lineRule="auto"/>
        <w:ind w:left="1440" w:hanging="720"/>
        <w:rPr>
          <w:rFonts w:ascii="Times New Roman" w:eastAsia="Times New Roman" w:hAnsi="Times New Roman" w:cs="Times New Roman"/>
        </w:rPr>
      </w:pPr>
    </w:p>
    <w:p w14:paraId="000000A6" w14:textId="77777777" w:rsidR="006559EF" w:rsidRDefault="004D2F0D">
      <w:pPr>
        <w:spacing w:after="0" w:line="240" w:lineRule="auto"/>
        <w:ind w:left="1440" w:hanging="720"/>
        <w:rPr>
          <w:rFonts w:ascii="Times New Roman" w:eastAsia="Times New Roman" w:hAnsi="Times New Roman" w:cs="Times New Roman"/>
        </w:rPr>
      </w:pPr>
      <w:r>
        <w:rPr>
          <w:rFonts w:ascii="Times New Roman" w:eastAsia="Times New Roman" w:hAnsi="Times New Roman" w:cs="Times New Roman"/>
        </w:rPr>
        <w:t>2.6</w:t>
      </w:r>
      <w:r>
        <w:rPr>
          <w:rFonts w:ascii="Times New Roman" w:eastAsia="Times New Roman" w:hAnsi="Times New Roman" w:cs="Times New Roman"/>
        </w:rPr>
        <w:tab/>
      </w:r>
      <w:r>
        <w:rPr>
          <w:rFonts w:ascii="Times New Roman" w:eastAsia="Times New Roman" w:hAnsi="Times New Roman" w:cs="Times New Roman"/>
          <w:b/>
          <w:u w:val="single"/>
        </w:rPr>
        <w:t>Tournament Sites</w:t>
      </w:r>
      <w:r>
        <w:rPr>
          <w:rFonts w:ascii="Times New Roman" w:eastAsia="Times New Roman" w:hAnsi="Times New Roman" w:cs="Times New Roman"/>
        </w:rPr>
        <w:t xml:space="preserve"> – First round, second round and quarter-final games will be played at the home field of the higher ranked team.  Sites for the semi-finals and final games will be determined by the tournament director.</w:t>
      </w:r>
    </w:p>
    <w:p w14:paraId="000000A7" w14:textId="77777777" w:rsidR="006559EF" w:rsidRDefault="006559EF">
      <w:pPr>
        <w:spacing w:after="0" w:line="240" w:lineRule="auto"/>
        <w:ind w:left="1440" w:hanging="720"/>
        <w:rPr>
          <w:rFonts w:ascii="Times New Roman" w:eastAsia="Times New Roman" w:hAnsi="Times New Roman" w:cs="Times New Roman"/>
        </w:rPr>
      </w:pPr>
    </w:p>
    <w:p w14:paraId="000000A8" w14:textId="77777777" w:rsidR="006559EF" w:rsidRDefault="004D2F0D">
      <w:pPr>
        <w:spacing w:after="0" w:line="240" w:lineRule="auto"/>
        <w:ind w:left="1440" w:hanging="720"/>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b/>
          <w:u w:val="single"/>
        </w:rPr>
        <w:t>Game Dates / Times</w:t>
      </w:r>
    </w:p>
    <w:p w14:paraId="000000A9" w14:textId="77777777" w:rsidR="006559EF" w:rsidRDefault="004D2F0D">
      <w:pPr>
        <w:spacing w:after="0" w:line="240" w:lineRule="auto"/>
        <w:ind w:left="1440" w:hanging="720"/>
        <w:rPr>
          <w:rFonts w:ascii="Times New Roman" w:eastAsia="Times New Roman" w:hAnsi="Times New Roman" w:cs="Times New Roman"/>
        </w:rPr>
      </w:pPr>
      <w:r>
        <w:rPr>
          <w:rFonts w:ascii="Times New Roman" w:eastAsia="Times New Roman" w:hAnsi="Times New Roman" w:cs="Times New Roman"/>
        </w:rPr>
        <w:tab/>
        <w:t>First Round (if necessary)</w:t>
      </w:r>
      <w:r>
        <w:rPr>
          <w:rFonts w:ascii="Times New Roman" w:eastAsia="Times New Roman" w:hAnsi="Times New Roman" w:cs="Times New Roman"/>
        </w:rPr>
        <w:tab/>
      </w:r>
      <w:r>
        <w:rPr>
          <w:rFonts w:ascii="Times New Roman" w:eastAsia="Times New Roman" w:hAnsi="Times New Roman" w:cs="Times New Roman"/>
        </w:rPr>
        <w:tab/>
        <w:t>Friday, May 30*</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TBA</w:t>
      </w:r>
    </w:p>
    <w:p w14:paraId="000000AA" w14:textId="77777777" w:rsidR="006559EF" w:rsidRDefault="004D2F0D">
      <w:pPr>
        <w:spacing w:after="0" w:line="240" w:lineRule="auto"/>
        <w:ind w:left="1440" w:hanging="720"/>
        <w:rPr>
          <w:rFonts w:ascii="Times New Roman" w:eastAsia="Times New Roman" w:hAnsi="Times New Roman" w:cs="Times New Roman"/>
        </w:rPr>
      </w:pPr>
      <w:r>
        <w:rPr>
          <w:rFonts w:ascii="Times New Roman" w:eastAsia="Times New Roman" w:hAnsi="Times New Roman" w:cs="Times New Roman"/>
        </w:rPr>
        <w:tab/>
        <w:t>Second Round</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Wednesday, June 4</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4:30 p.m.</w:t>
      </w:r>
    </w:p>
    <w:p w14:paraId="000000AB" w14:textId="77777777" w:rsidR="006559EF" w:rsidRDefault="004D2F0D">
      <w:pPr>
        <w:spacing w:after="0" w:line="240" w:lineRule="auto"/>
        <w:ind w:left="1440" w:hanging="720"/>
        <w:rPr>
          <w:rFonts w:ascii="Times New Roman" w:eastAsia="Times New Roman" w:hAnsi="Times New Roman" w:cs="Times New Roman"/>
        </w:rPr>
      </w:pPr>
      <w:r>
        <w:rPr>
          <w:rFonts w:ascii="Times New Roman" w:eastAsia="Times New Roman" w:hAnsi="Times New Roman" w:cs="Times New Roman"/>
        </w:rPr>
        <w:tab/>
        <w:t>Quarter-finals</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Saturday, June 7</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3:00 p.m.</w:t>
      </w:r>
    </w:p>
    <w:p w14:paraId="000000AC" w14:textId="77777777" w:rsidR="006559EF" w:rsidRDefault="004D2F0D">
      <w:pPr>
        <w:spacing w:after="0" w:line="240" w:lineRule="auto"/>
        <w:ind w:left="1440" w:hanging="720"/>
        <w:rPr>
          <w:rFonts w:ascii="Times New Roman" w:eastAsia="Times New Roman" w:hAnsi="Times New Roman" w:cs="Times New Roman"/>
        </w:rPr>
      </w:pPr>
      <w:r>
        <w:rPr>
          <w:rFonts w:ascii="Times New Roman" w:eastAsia="Times New Roman" w:hAnsi="Times New Roman" w:cs="Times New Roman"/>
        </w:rPr>
        <w:tab/>
        <w:t>Semi-finals</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Wednesday, June 11</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Time TBA</w:t>
      </w:r>
    </w:p>
    <w:p w14:paraId="000000AD" w14:textId="77777777" w:rsidR="006559EF" w:rsidRDefault="004D2F0D">
      <w:pPr>
        <w:spacing w:after="0" w:line="240" w:lineRule="auto"/>
        <w:ind w:left="1440" w:hanging="720"/>
        <w:rPr>
          <w:rFonts w:ascii="Times New Roman" w:eastAsia="Times New Roman" w:hAnsi="Times New Roman" w:cs="Times New Roman"/>
        </w:rPr>
      </w:pPr>
      <w:r>
        <w:rPr>
          <w:rFonts w:ascii="Times New Roman" w:eastAsia="Times New Roman" w:hAnsi="Times New Roman" w:cs="Times New Roman"/>
        </w:rPr>
        <w:tab/>
        <w:t xml:space="preserve">Finals </w:t>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Saturday, June 14</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Time TBA</w:t>
      </w:r>
    </w:p>
    <w:p w14:paraId="000000AE" w14:textId="77777777" w:rsidR="006559EF" w:rsidRDefault="004D2F0D">
      <w:pPr>
        <w:spacing w:after="0" w:line="240" w:lineRule="auto"/>
        <w:ind w:left="1440" w:hanging="720"/>
        <w:rPr>
          <w:rFonts w:ascii="Times New Roman" w:eastAsia="Times New Roman" w:hAnsi="Times New Roman" w:cs="Times New Roman"/>
        </w:rPr>
      </w:pPr>
      <w:r>
        <w:rPr>
          <w:rFonts w:ascii="Times New Roman" w:eastAsia="Times New Roman" w:hAnsi="Times New Roman" w:cs="Times New Roman"/>
        </w:rPr>
        <w:tab/>
        <w:t>Finals – Rain Date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Sunday, June 15</w:t>
      </w:r>
    </w:p>
    <w:p w14:paraId="000000AF" w14:textId="77777777" w:rsidR="006559EF" w:rsidRDefault="006559EF">
      <w:pPr>
        <w:spacing w:after="0" w:line="240" w:lineRule="auto"/>
        <w:ind w:left="1440" w:hanging="720"/>
        <w:rPr>
          <w:rFonts w:ascii="Times New Roman" w:eastAsia="Times New Roman" w:hAnsi="Times New Roman" w:cs="Times New Roman"/>
        </w:rPr>
      </w:pPr>
    </w:p>
    <w:p w14:paraId="000000B0" w14:textId="77777777" w:rsidR="006559EF" w:rsidRDefault="004D2F0D">
      <w:pPr>
        <w:spacing w:after="0" w:line="240" w:lineRule="auto"/>
        <w:ind w:left="1440" w:hanging="720"/>
        <w:rPr>
          <w:rFonts w:ascii="Times New Roman" w:eastAsia="Times New Roman" w:hAnsi="Times New Roman" w:cs="Times New Roman"/>
        </w:rPr>
      </w:pPr>
      <w:r>
        <w:rPr>
          <w:rFonts w:ascii="Times New Roman" w:eastAsia="Times New Roman" w:hAnsi="Times New Roman" w:cs="Times New Roman"/>
        </w:rPr>
        <w:tab/>
        <w:t>*First round game can be played on Saturday, May 31, 2025 by mutual agreement and approval of the tournament director.</w:t>
      </w:r>
    </w:p>
    <w:p w14:paraId="000000B1" w14:textId="77777777" w:rsidR="006559EF" w:rsidRDefault="006559EF">
      <w:pPr>
        <w:spacing w:after="0" w:line="240" w:lineRule="auto"/>
        <w:ind w:left="1440" w:hanging="720"/>
        <w:rPr>
          <w:rFonts w:ascii="Times New Roman" w:eastAsia="Times New Roman" w:hAnsi="Times New Roman" w:cs="Times New Roman"/>
        </w:rPr>
      </w:pPr>
    </w:p>
    <w:p w14:paraId="000000B2" w14:textId="77777777" w:rsidR="006559EF" w:rsidRDefault="004D2F0D">
      <w:pPr>
        <w:spacing w:after="0" w:line="240" w:lineRule="auto"/>
        <w:ind w:left="1440" w:hanging="720"/>
        <w:rPr>
          <w:rFonts w:ascii="Times New Roman" w:eastAsia="Times New Roman" w:hAnsi="Times New Roman" w:cs="Times New Roman"/>
        </w:rPr>
      </w:pPr>
      <w:r>
        <w:rPr>
          <w:rFonts w:ascii="Times New Roman" w:eastAsia="Times New Roman" w:hAnsi="Times New Roman" w:cs="Times New Roman"/>
        </w:rPr>
        <w:tab/>
        <w:t>Semi-final and final games will be held at pre-determined sites.</w:t>
      </w:r>
    </w:p>
    <w:p w14:paraId="000000B3" w14:textId="77777777" w:rsidR="006559EF" w:rsidRDefault="006559EF">
      <w:pPr>
        <w:spacing w:after="0" w:line="240" w:lineRule="auto"/>
        <w:ind w:left="1440" w:hanging="720"/>
        <w:rPr>
          <w:rFonts w:ascii="Times New Roman" w:eastAsia="Times New Roman" w:hAnsi="Times New Roman" w:cs="Times New Roman"/>
        </w:rPr>
      </w:pPr>
    </w:p>
    <w:p w14:paraId="000000B4" w14:textId="77777777" w:rsidR="006559EF" w:rsidRDefault="004D2F0D">
      <w:pPr>
        <w:spacing w:after="0" w:line="240" w:lineRule="auto"/>
        <w:ind w:left="1440" w:hanging="720"/>
        <w:rPr>
          <w:rFonts w:ascii="Times New Roman" w:eastAsia="Times New Roman" w:hAnsi="Times New Roman" w:cs="Times New Roman"/>
        </w:rPr>
      </w:pPr>
      <w:r>
        <w:rPr>
          <w:rFonts w:ascii="Times New Roman" w:eastAsia="Times New Roman" w:hAnsi="Times New Roman" w:cs="Times New Roman"/>
        </w:rPr>
        <w:t>2.7</w:t>
      </w:r>
      <w:r>
        <w:rPr>
          <w:rFonts w:ascii="Times New Roman" w:eastAsia="Times New Roman" w:hAnsi="Times New Roman" w:cs="Times New Roman"/>
        </w:rPr>
        <w:tab/>
      </w:r>
      <w:r>
        <w:rPr>
          <w:rFonts w:ascii="Times New Roman" w:eastAsia="Times New Roman" w:hAnsi="Times New Roman" w:cs="Times New Roman"/>
          <w:b/>
          <w:u w:val="single"/>
        </w:rPr>
        <w:t>Inclement Weather / Tournament Games</w:t>
      </w:r>
      <w:r>
        <w:rPr>
          <w:rFonts w:ascii="Times New Roman" w:eastAsia="Times New Roman" w:hAnsi="Times New Roman" w:cs="Times New Roman"/>
        </w:rPr>
        <w:t xml:space="preserve"> – In the event of inclement weather, the Site Director has the authority to postpone the game.  </w:t>
      </w:r>
      <w:r>
        <w:rPr>
          <w:rFonts w:ascii="Times New Roman" w:eastAsia="Times New Roman" w:hAnsi="Times New Roman" w:cs="Times New Roman"/>
          <w:b/>
        </w:rPr>
        <w:t>THE SITE DIRECTOR WILL IMMEDIATELY NOTIFY THE TOURNAMENT DIRECTOR</w:t>
      </w:r>
      <w:r>
        <w:rPr>
          <w:rFonts w:ascii="Times New Roman" w:eastAsia="Times New Roman" w:hAnsi="Times New Roman" w:cs="Times New Roman"/>
        </w:rPr>
        <w:t>.  The postponed game will be played on the next day including Sunday. The rain date for the championship final would be Sunday, June 15, 2025.</w:t>
      </w:r>
    </w:p>
    <w:p w14:paraId="000000B5" w14:textId="77777777" w:rsidR="006559EF" w:rsidRDefault="006559EF">
      <w:pPr>
        <w:spacing w:after="0" w:line="240" w:lineRule="auto"/>
        <w:ind w:left="1440" w:hanging="720"/>
        <w:rPr>
          <w:rFonts w:ascii="Times New Roman" w:eastAsia="Times New Roman" w:hAnsi="Times New Roman" w:cs="Times New Roman"/>
        </w:rPr>
      </w:pPr>
    </w:p>
    <w:p w14:paraId="000000B6" w14:textId="77777777" w:rsidR="006559EF" w:rsidRDefault="004D2F0D">
      <w:pPr>
        <w:spacing w:after="0" w:line="240" w:lineRule="auto"/>
        <w:ind w:left="1440" w:hanging="720"/>
        <w:rPr>
          <w:rFonts w:ascii="Times New Roman" w:eastAsia="Times New Roman" w:hAnsi="Times New Roman" w:cs="Times New Roman"/>
        </w:rPr>
      </w:pPr>
      <w:r>
        <w:rPr>
          <w:rFonts w:ascii="Times New Roman" w:eastAsia="Times New Roman" w:hAnsi="Times New Roman" w:cs="Times New Roman"/>
        </w:rPr>
        <w:t>2.8</w:t>
      </w:r>
      <w:r>
        <w:rPr>
          <w:rFonts w:ascii="Times New Roman" w:eastAsia="Times New Roman" w:hAnsi="Times New Roman" w:cs="Times New Roman"/>
        </w:rPr>
        <w:tab/>
      </w:r>
      <w:r>
        <w:rPr>
          <w:rFonts w:ascii="Times New Roman" w:eastAsia="Times New Roman" w:hAnsi="Times New Roman" w:cs="Times New Roman"/>
          <w:b/>
        </w:rPr>
        <w:t>NO SCHEDULE OR TIME CHANGES WILL BE PERMITTED WITHOUT THE EXPRESSED APPROVAL OF THE TOURNAMENT DIRECTOR OR THE CIAC STAFF</w:t>
      </w:r>
      <w:r>
        <w:rPr>
          <w:rFonts w:ascii="Times New Roman" w:eastAsia="Times New Roman" w:hAnsi="Times New Roman" w:cs="Times New Roman"/>
        </w:rPr>
        <w:t>.</w:t>
      </w:r>
    </w:p>
    <w:p w14:paraId="000000B7" w14:textId="77777777" w:rsidR="006559EF" w:rsidRDefault="006559EF">
      <w:pPr>
        <w:spacing w:after="0" w:line="240" w:lineRule="auto"/>
        <w:rPr>
          <w:rFonts w:ascii="Times New Roman" w:eastAsia="Times New Roman" w:hAnsi="Times New Roman" w:cs="Times New Roman"/>
        </w:rPr>
      </w:pPr>
    </w:p>
    <w:p w14:paraId="000000B8" w14:textId="77777777" w:rsidR="006559EF" w:rsidRDefault="006559EF">
      <w:pPr>
        <w:spacing w:after="0" w:line="240" w:lineRule="auto"/>
        <w:rPr>
          <w:rFonts w:ascii="Times New Roman" w:eastAsia="Times New Roman" w:hAnsi="Times New Roman" w:cs="Times New Roman"/>
        </w:rPr>
      </w:pPr>
    </w:p>
    <w:p w14:paraId="000000B9" w14:textId="77777777" w:rsidR="006559EF" w:rsidRDefault="006559EF">
      <w:pPr>
        <w:spacing w:after="0" w:line="240" w:lineRule="auto"/>
        <w:rPr>
          <w:rFonts w:ascii="Times New Roman" w:eastAsia="Times New Roman" w:hAnsi="Times New Roman" w:cs="Times New Roman"/>
        </w:rPr>
      </w:pPr>
    </w:p>
    <w:p w14:paraId="000000BA" w14:textId="77777777" w:rsidR="006559EF" w:rsidRDefault="006559EF">
      <w:pPr>
        <w:spacing w:after="0" w:line="240" w:lineRule="auto"/>
        <w:rPr>
          <w:rFonts w:ascii="Times New Roman" w:eastAsia="Times New Roman" w:hAnsi="Times New Roman" w:cs="Times New Roman"/>
        </w:rPr>
      </w:pPr>
    </w:p>
    <w:p w14:paraId="000000BB" w14:textId="77777777" w:rsidR="006559EF" w:rsidRDefault="004D2F0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p w14:paraId="000000BC" w14:textId="77777777" w:rsidR="006559EF" w:rsidRDefault="006559EF">
      <w:pPr>
        <w:spacing w:after="0" w:line="240" w:lineRule="auto"/>
        <w:rPr>
          <w:rFonts w:ascii="Times New Roman" w:eastAsia="Times New Roman" w:hAnsi="Times New Roman" w:cs="Times New Roman"/>
        </w:rPr>
      </w:pPr>
    </w:p>
    <w:p w14:paraId="000000BD" w14:textId="77777777" w:rsidR="006559EF" w:rsidRDefault="004D2F0D">
      <w:pPr>
        <w:spacing w:after="0" w:line="240" w:lineRule="auto"/>
        <w:rPr>
          <w:rFonts w:ascii="Times New Roman" w:eastAsia="Times New Roman" w:hAnsi="Times New Roman" w:cs="Times New Roman"/>
        </w:rPr>
      </w:pPr>
      <w:r>
        <w:rPr>
          <w:rFonts w:ascii="Times New Roman" w:eastAsia="Times New Roman" w:hAnsi="Times New Roman" w:cs="Times New Roman"/>
        </w:rPr>
        <w:t>3.0</w:t>
      </w:r>
      <w:r>
        <w:rPr>
          <w:rFonts w:ascii="Times New Roman" w:eastAsia="Times New Roman" w:hAnsi="Times New Roman" w:cs="Times New Roman"/>
        </w:rPr>
        <w:tab/>
      </w:r>
      <w:r>
        <w:rPr>
          <w:rFonts w:ascii="Times New Roman" w:eastAsia="Times New Roman" w:hAnsi="Times New Roman" w:cs="Times New Roman"/>
          <w:b/>
        </w:rPr>
        <w:t>ENTRY PROCEDURES / QUALIFYING</w:t>
      </w:r>
    </w:p>
    <w:p w14:paraId="000000BE" w14:textId="77777777" w:rsidR="006559EF" w:rsidRDefault="006559EF">
      <w:pPr>
        <w:spacing w:after="0" w:line="240" w:lineRule="auto"/>
        <w:rPr>
          <w:rFonts w:ascii="Times New Roman" w:eastAsia="Times New Roman" w:hAnsi="Times New Roman" w:cs="Times New Roman"/>
        </w:rPr>
      </w:pPr>
    </w:p>
    <w:p w14:paraId="000000BF" w14:textId="77777777" w:rsidR="006559EF" w:rsidRDefault="004D2F0D">
      <w:pPr>
        <w:numPr>
          <w:ilvl w:val="1"/>
          <w:numId w:val="6"/>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u w:val="single"/>
        </w:rPr>
        <w:lastRenderedPageBreak/>
        <w:t>Team Roster Form</w:t>
      </w:r>
      <w:r>
        <w:rPr>
          <w:rFonts w:ascii="Times New Roman" w:eastAsia="Times New Roman" w:hAnsi="Times New Roman" w:cs="Times New Roman"/>
          <w:color w:val="000000"/>
        </w:rPr>
        <w:t xml:space="preserve"> –  Rosters must be submitted by Friday, May 16, 2025.  You need an access log in from your athletic director to complete the form.  To complete the team roster form:</w:t>
      </w:r>
    </w:p>
    <w:p w14:paraId="000000C0" w14:textId="77777777" w:rsidR="006559EF" w:rsidRDefault="006559EF">
      <w:pPr>
        <w:spacing w:after="0" w:line="240" w:lineRule="auto"/>
        <w:rPr>
          <w:rFonts w:ascii="Times New Roman" w:eastAsia="Times New Roman" w:hAnsi="Times New Roman" w:cs="Times New Roman"/>
        </w:rPr>
      </w:pPr>
    </w:p>
    <w:p w14:paraId="000000C1" w14:textId="77777777" w:rsidR="006559EF" w:rsidRDefault="004D2F0D">
      <w:pPr>
        <w:numPr>
          <w:ilvl w:val="2"/>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Go to the CIAC website at casciac.org</w:t>
      </w:r>
    </w:p>
    <w:p w14:paraId="000000C2" w14:textId="77777777" w:rsidR="006559EF" w:rsidRDefault="004D2F0D">
      <w:pPr>
        <w:numPr>
          <w:ilvl w:val="2"/>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In the lefthand column select “Eligibility Center”</w:t>
      </w:r>
    </w:p>
    <w:p w14:paraId="000000C3" w14:textId="77777777" w:rsidR="006559EF" w:rsidRDefault="004D2F0D">
      <w:pPr>
        <w:numPr>
          <w:ilvl w:val="2"/>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Select “Team Roster/Tournament Roster”</w:t>
      </w:r>
    </w:p>
    <w:p w14:paraId="000000C4" w14:textId="77777777" w:rsidR="006559EF" w:rsidRDefault="004D2F0D">
      <w:pPr>
        <w:numPr>
          <w:ilvl w:val="2"/>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Check off each player that is on your roster</w:t>
      </w:r>
    </w:p>
    <w:p w14:paraId="000000C5" w14:textId="77777777" w:rsidR="006559EF" w:rsidRDefault="006559EF">
      <w:pPr>
        <w:spacing w:after="0" w:line="240" w:lineRule="auto"/>
        <w:ind w:left="1440" w:hanging="720"/>
        <w:rPr>
          <w:rFonts w:ascii="Times New Roman" w:eastAsia="Times New Roman" w:hAnsi="Times New Roman" w:cs="Times New Roman"/>
        </w:rPr>
      </w:pPr>
    </w:p>
    <w:p w14:paraId="000000C6" w14:textId="77777777" w:rsidR="006559EF" w:rsidRDefault="004D2F0D">
      <w:pPr>
        <w:spacing w:after="0" w:line="240" w:lineRule="auto"/>
        <w:ind w:left="1440" w:hanging="720"/>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b/>
          <w:u w:val="single"/>
        </w:rPr>
        <w:t>Enter Scores/Game Results/Submit Scores</w:t>
      </w:r>
      <w:r>
        <w:rPr>
          <w:rFonts w:ascii="Times New Roman" w:eastAsia="Times New Roman" w:hAnsi="Times New Roman" w:cs="Times New Roman"/>
        </w:rPr>
        <w:t xml:space="preserve"> – In order to ensure that standings and rankings on both the CIAC’s web sites and other sites which draw their data from us are timely and accurate, all regular season scores must be entered online on the day of the game as soon as possible following the game’s completion.</w:t>
      </w:r>
    </w:p>
    <w:p w14:paraId="000000C7" w14:textId="77777777" w:rsidR="006559EF" w:rsidRDefault="006559EF">
      <w:pPr>
        <w:spacing w:after="0" w:line="240" w:lineRule="auto"/>
        <w:jc w:val="center"/>
        <w:rPr>
          <w:rFonts w:ascii="Times New Roman" w:eastAsia="Times New Roman" w:hAnsi="Times New Roman" w:cs="Times New Roman"/>
        </w:rPr>
      </w:pPr>
    </w:p>
    <w:p w14:paraId="000000C8" w14:textId="77777777" w:rsidR="006559EF" w:rsidRDefault="004D2F0D">
      <w:pPr>
        <w:numPr>
          <w:ilvl w:val="2"/>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Scores must be entered on the new CIAC website at </w:t>
      </w:r>
      <w:hyperlink r:id="rId11">
        <w:r>
          <w:rPr>
            <w:rFonts w:ascii="Times New Roman" w:eastAsia="Times New Roman" w:hAnsi="Times New Roman" w:cs="Times New Roman"/>
            <w:color w:val="0000FF"/>
            <w:u w:val="single"/>
          </w:rPr>
          <w:t>https://ciac.fpsports.org/</w:t>
        </w:r>
      </w:hyperlink>
      <w:r>
        <w:rPr>
          <w:rFonts w:ascii="Times New Roman" w:eastAsia="Times New Roman" w:hAnsi="Times New Roman" w:cs="Times New Roman"/>
          <w:color w:val="000000"/>
        </w:rPr>
        <w:t>.</w:t>
      </w:r>
    </w:p>
    <w:p w14:paraId="000000C9" w14:textId="77777777" w:rsidR="006559EF" w:rsidRDefault="004D2F0D">
      <w:pPr>
        <w:numPr>
          <w:ilvl w:val="2"/>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In the lefthand column select “Schedules – High School”.</w:t>
      </w:r>
    </w:p>
    <w:p w14:paraId="000000CA" w14:textId="77777777" w:rsidR="006559EF" w:rsidRDefault="004D2F0D">
      <w:pPr>
        <w:numPr>
          <w:ilvl w:val="2"/>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At the top of the page select the school and “Boys Lacrosse Varsity” as the sport, then the team’s schedule will be displayed.</w:t>
      </w:r>
    </w:p>
    <w:p w14:paraId="000000CB" w14:textId="77777777" w:rsidR="006559EF" w:rsidRDefault="004D2F0D">
      <w:pPr>
        <w:numPr>
          <w:ilvl w:val="2"/>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Click on the green score entry button to make the entries.</w:t>
      </w:r>
    </w:p>
    <w:p w14:paraId="000000CC" w14:textId="77777777" w:rsidR="006559EF" w:rsidRDefault="004D2F0D">
      <w:pPr>
        <w:numPr>
          <w:ilvl w:val="2"/>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Only logged in users with security permission to enter scores for this sport will see the score entry button for their school’s meets.</w:t>
      </w:r>
    </w:p>
    <w:p w14:paraId="000000CD" w14:textId="77777777" w:rsidR="006559EF" w:rsidRDefault="004D2F0D">
      <w:pPr>
        <w:numPr>
          <w:ilvl w:val="2"/>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The system will display a score entry screen that is specific for Boys Lacrosse.</w:t>
      </w:r>
    </w:p>
    <w:p w14:paraId="000000CE" w14:textId="77777777" w:rsidR="006559EF" w:rsidRDefault="004D2F0D">
      <w:pPr>
        <w:numPr>
          <w:ilvl w:val="2"/>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Enter the team scores.</w:t>
      </w:r>
    </w:p>
    <w:p w14:paraId="000000CF" w14:textId="77777777" w:rsidR="006559EF" w:rsidRDefault="006559EF">
      <w:pPr>
        <w:spacing w:after="0" w:line="240" w:lineRule="auto"/>
        <w:ind w:left="1440" w:hanging="720"/>
        <w:rPr>
          <w:rFonts w:ascii="Times New Roman" w:eastAsia="Times New Roman" w:hAnsi="Times New Roman" w:cs="Times New Roman"/>
        </w:rPr>
      </w:pPr>
    </w:p>
    <w:p w14:paraId="000000D0" w14:textId="77777777" w:rsidR="006559EF" w:rsidRDefault="004D2F0D">
      <w:pPr>
        <w:spacing w:after="0" w:line="240" w:lineRule="auto"/>
        <w:ind w:left="1440" w:hanging="720"/>
        <w:rPr>
          <w:rFonts w:ascii="Times New Roman" w:eastAsia="Times New Roman" w:hAnsi="Times New Roman" w:cs="Times New Roman"/>
        </w:rPr>
      </w:pPr>
      <w:r>
        <w:rPr>
          <w:rFonts w:ascii="Times New Roman" w:eastAsia="Times New Roman" w:hAnsi="Times New Roman" w:cs="Times New Roman"/>
        </w:rPr>
        <w:tab/>
        <w:t xml:space="preserve">Regardless of regular season postponed games, </w:t>
      </w:r>
      <w:r>
        <w:rPr>
          <w:rFonts w:ascii="Times New Roman" w:eastAsia="Times New Roman" w:hAnsi="Times New Roman" w:cs="Times New Roman"/>
          <w:u w:val="single"/>
        </w:rPr>
        <w:t>Wednesday, May 28, 2025</w:t>
      </w:r>
      <w:r>
        <w:rPr>
          <w:rFonts w:ascii="Times New Roman" w:eastAsia="Times New Roman" w:hAnsi="Times New Roman" w:cs="Times New Roman"/>
        </w:rPr>
        <w:t xml:space="preserve"> is the final day to count games for tournament play.  All games must be completed and scores submitted online by Wednesday, May 28, 2025.</w:t>
      </w:r>
    </w:p>
    <w:p w14:paraId="000000D1" w14:textId="77777777" w:rsidR="006559EF" w:rsidRDefault="006559EF">
      <w:pPr>
        <w:spacing w:after="0" w:line="240" w:lineRule="auto"/>
        <w:rPr>
          <w:rFonts w:ascii="Times New Roman" w:eastAsia="Times New Roman" w:hAnsi="Times New Roman" w:cs="Times New Roman"/>
        </w:rPr>
      </w:pPr>
    </w:p>
    <w:p w14:paraId="000000D2" w14:textId="77777777" w:rsidR="006559EF" w:rsidRDefault="004D2F0D">
      <w:pPr>
        <w:spacing w:after="0" w:line="240" w:lineRule="auto"/>
        <w:ind w:left="1440" w:hanging="720"/>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b/>
        </w:rPr>
        <w:t>Member schools must make every effort to complete their season as scheduled, including make-up games.  Any effort to gain an advantage in tournament play by not playing a game is unacceptable and is subject to action by the CIAC Board of Control.  Cancellation of any regular season contest/make-up to play in a league tournament will not be allowed.</w:t>
      </w:r>
    </w:p>
    <w:p w14:paraId="000000D3" w14:textId="77777777" w:rsidR="006559EF" w:rsidRDefault="006559EF">
      <w:pPr>
        <w:spacing w:after="0" w:line="240" w:lineRule="auto"/>
        <w:ind w:left="1440" w:hanging="720"/>
        <w:rPr>
          <w:rFonts w:ascii="Times New Roman" w:eastAsia="Times New Roman" w:hAnsi="Times New Roman" w:cs="Times New Roman"/>
        </w:rPr>
      </w:pPr>
    </w:p>
    <w:p w14:paraId="000000D4" w14:textId="77777777" w:rsidR="006559EF" w:rsidRDefault="004D2F0D">
      <w:pPr>
        <w:spacing w:after="0" w:line="240" w:lineRule="auto"/>
        <w:ind w:left="1440" w:hanging="720"/>
        <w:rPr>
          <w:rFonts w:ascii="Times New Roman" w:eastAsia="Times New Roman" w:hAnsi="Times New Roman" w:cs="Times New Roman"/>
        </w:rPr>
      </w:pPr>
      <w:r>
        <w:rPr>
          <w:rFonts w:ascii="Times New Roman" w:eastAsia="Times New Roman" w:hAnsi="Times New Roman" w:cs="Times New Roman"/>
        </w:rPr>
        <w:t>3.2</w:t>
      </w:r>
      <w:r>
        <w:rPr>
          <w:rFonts w:ascii="Times New Roman" w:eastAsia="Times New Roman" w:hAnsi="Times New Roman" w:cs="Times New Roman"/>
        </w:rPr>
        <w:tab/>
      </w:r>
      <w:r>
        <w:rPr>
          <w:rFonts w:ascii="Times New Roman" w:eastAsia="Times New Roman" w:hAnsi="Times New Roman" w:cs="Times New Roman"/>
          <w:b/>
          <w:u w:val="single"/>
        </w:rPr>
        <w:t>Entry Fee</w:t>
      </w:r>
      <w:r>
        <w:rPr>
          <w:rFonts w:ascii="Times New Roman" w:eastAsia="Times New Roman" w:hAnsi="Times New Roman" w:cs="Times New Roman"/>
        </w:rPr>
        <w:t xml:space="preserve"> – An entry fee of $100 payable to CIAC must be mailed to the CIAC, 30 Realty Drive, Cheshire, CT 06410.  </w:t>
      </w:r>
    </w:p>
    <w:p w14:paraId="000000D5" w14:textId="77777777" w:rsidR="006559EF" w:rsidRDefault="006559EF">
      <w:pPr>
        <w:spacing w:after="0" w:line="240" w:lineRule="auto"/>
        <w:ind w:left="1440" w:hanging="720"/>
        <w:jc w:val="center"/>
        <w:rPr>
          <w:rFonts w:ascii="Times New Roman" w:eastAsia="Times New Roman" w:hAnsi="Times New Roman" w:cs="Times New Roman"/>
        </w:rPr>
      </w:pPr>
    </w:p>
    <w:p w14:paraId="000000D6" w14:textId="77777777" w:rsidR="006559EF" w:rsidRDefault="004D2F0D">
      <w:pPr>
        <w:pBdr>
          <w:top w:val="nil"/>
          <w:left w:val="nil"/>
          <w:bottom w:val="nil"/>
          <w:right w:val="nil"/>
          <w:between w:val="nil"/>
        </w:pBdr>
        <w:spacing w:after="0" w:line="240" w:lineRule="auto"/>
        <w:ind w:left="1440" w:hanging="720"/>
        <w:rPr>
          <w:rFonts w:ascii="Times New Roman" w:eastAsia="Times New Roman" w:hAnsi="Times New Roman" w:cs="Times New Roman"/>
          <w:color w:val="000000"/>
        </w:rPr>
      </w:pPr>
      <w:r>
        <w:rPr>
          <w:rFonts w:ascii="Times New Roman" w:eastAsia="Times New Roman" w:hAnsi="Times New Roman" w:cs="Times New Roman"/>
          <w:color w:val="000000"/>
        </w:rPr>
        <w:t>3.3</w:t>
      </w:r>
      <w:r>
        <w:rPr>
          <w:rFonts w:ascii="Times New Roman" w:eastAsia="Times New Roman" w:hAnsi="Times New Roman" w:cs="Times New Roman"/>
          <w:color w:val="000000"/>
        </w:rPr>
        <w:tab/>
        <w:t>To qualify for the CIAC boys lacrosse tournament, a team must play a minimum of TEN (10) games AGAINST VARSITY OPPONENTS and have a winning percentage of 40%.</w:t>
      </w:r>
    </w:p>
    <w:p w14:paraId="000000D7" w14:textId="77777777" w:rsidR="006559EF" w:rsidRDefault="006559EF">
      <w:pPr>
        <w:spacing w:after="0" w:line="240" w:lineRule="auto"/>
        <w:ind w:left="1440" w:hanging="720"/>
        <w:rPr>
          <w:rFonts w:ascii="Times New Roman" w:eastAsia="Times New Roman" w:hAnsi="Times New Roman" w:cs="Times New Roman"/>
        </w:rPr>
      </w:pPr>
    </w:p>
    <w:p w14:paraId="000000D8" w14:textId="77777777" w:rsidR="006559EF" w:rsidRDefault="004D2F0D">
      <w:pPr>
        <w:spacing w:after="0" w:line="240" w:lineRule="auto"/>
        <w:ind w:left="1440" w:hanging="720"/>
        <w:rPr>
          <w:rFonts w:ascii="Times New Roman" w:eastAsia="Times New Roman" w:hAnsi="Times New Roman" w:cs="Times New Roman"/>
        </w:rPr>
      </w:pPr>
      <w:r>
        <w:rPr>
          <w:rFonts w:ascii="Times New Roman" w:eastAsia="Times New Roman" w:hAnsi="Times New Roman" w:cs="Times New Roman"/>
        </w:rPr>
        <w:t>3.4</w:t>
      </w:r>
      <w:r>
        <w:rPr>
          <w:rFonts w:ascii="Times New Roman" w:eastAsia="Times New Roman" w:hAnsi="Times New Roman" w:cs="Times New Roman"/>
        </w:rPr>
        <w:tab/>
        <w:t xml:space="preserve">All varsity games against </w:t>
      </w:r>
      <w:r>
        <w:rPr>
          <w:rFonts w:ascii="Times New Roman" w:eastAsia="Times New Roman" w:hAnsi="Times New Roman" w:cs="Times New Roman"/>
          <w:u w:val="single"/>
        </w:rPr>
        <w:t>CIAC member schools</w:t>
      </w:r>
      <w:r>
        <w:rPr>
          <w:rFonts w:ascii="Times New Roman" w:eastAsia="Times New Roman" w:hAnsi="Times New Roman" w:cs="Times New Roman"/>
        </w:rPr>
        <w:t xml:space="preserve"> and </w:t>
      </w:r>
      <w:r>
        <w:rPr>
          <w:rFonts w:ascii="Times New Roman" w:eastAsia="Times New Roman" w:hAnsi="Times New Roman" w:cs="Times New Roman"/>
          <w:b/>
        </w:rPr>
        <w:t>out-of-state games whose schools are members of their respective state association shall count for tournament qualification regardless of what playing rules they use</w:t>
      </w:r>
      <w:r>
        <w:rPr>
          <w:rFonts w:ascii="Times New Roman" w:eastAsia="Times New Roman" w:hAnsi="Times New Roman" w:cs="Times New Roman"/>
        </w:rPr>
        <w:t>. (See page 134 of the CIAC Handbook – Rules for Out-of-State Contests) However, games versus out-of-state opponents played here in Connecticut during the regular season must be played by NFHS rules. Only the first two (2) games against an opponent during the regular season shall count toward CIAC tournament qualification.</w:t>
      </w:r>
    </w:p>
    <w:p w14:paraId="000000D9" w14:textId="77777777" w:rsidR="006559EF" w:rsidRDefault="006559EF">
      <w:pPr>
        <w:spacing w:after="0" w:line="240" w:lineRule="auto"/>
        <w:ind w:left="1440" w:hanging="720"/>
        <w:rPr>
          <w:rFonts w:ascii="Times New Roman" w:eastAsia="Times New Roman" w:hAnsi="Times New Roman" w:cs="Times New Roman"/>
        </w:rPr>
      </w:pPr>
    </w:p>
    <w:p w14:paraId="000000DA" w14:textId="77777777" w:rsidR="006559EF" w:rsidRDefault="004D2F0D">
      <w:pPr>
        <w:numPr>
          <w:ilvl w:val="1"/>
          <w:numId w:val="1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b/>
        <w:t>The CIAC disqualification rules shall prevail throughout the tournament for team players and coaches.</w:t>
      </w:r>
    </w:p>
    <w:p w14:paraId="000000DB" w14:textId="77777777" w:rsidR="006559EF" w:rsidRDefault="006559EF">
      <w:pPr>
        <w:spacing w:after="0" w:line="240" w:lineRule="auto"/>
        <w:ind w:left="1440" w:hanging="720"/>
        <w:rPr>
          <w:rFonts w:ascii="Times New Roman" w:eastAsia="Times New Roman" w:hAnsi="Times New Roman" w:cs="Times New Roman"/>
        </w:rPr>
      </w:pPr>
    </w:p>
    <w:p w14:paraId="000000DC" w14:textId="77777777" w:rsidR="006559EF" w:rsidRDefault="004D2F0D">
      <w:pPr>
        <w:spacing w:after="0" w:line="240" w:lineRule="auto"/>
        <w:rPr>
          <w:rFonts w:ascii="Times New Roman" w:eastAsia="Times New Roman" w:hAnsi="Times New Roman" w:cs="Times New Roman"/>
        </w:rPr>
      </w:pPr>
      <w:r>
        <w:rPr>
          <w:rFonts w:ascii="Times New Roman" w:eastAsia="Times New Roman" w:hAnsi="Times New Roman" w:cs="Times New Roman"/>
        </w:rPr>
        <w:t>4.0</w:t>
      </w:r>
      <w:r>
        <w:rPr>
          <w:rFonts w:ascii="Times New Roman" w:eastAsia="Times New Roman" w:hAnsi="Times New Roman" w:cs="Times New Roman"/>
        </w:rPr>
        <w:tab/>
      </w:r>
      <w:r>
        <w:rPr>
          <w:rFonts w:ascii="Times New Roman" w:eastAsia="Times New Roman" w:hAnsi="Times New Roman" w:cs="Times New Roman"/>
          <w:b/>
        </w:rPr>
        <w:t>EXPENSES / TICKETS</w:t>
      </w:r>
    </w:p>
    <w:p w14:paraId="000000DD" w14:textId="77777777" w:rsidR="006559EF" w:rsidRDefault="006559EF">
      <w:pPr>
        <w:spacing w:after="0" w:line="240" w:lineRule="auto"/>
        <w:rPr>
          <w:rFonts w:ascii="Times New Roman" w:eastAsia="Times New Roman" w:hAnsi="Times New Roman" w:cs="Times New Roman"/>
        </w:rPr>
      </w:pPr>
    </w:p>
    <w:p w14:paraId="000000DE" w14:textId="77777777" w:rsidR="006559EF" w:rsidRDefault="004D2F0D">
      <w:pPr>
        <w:spacing w:after="0" w:line="240" w:lineRule="auto"/>
        <w:ind w:left="1440" w:hanging="720"/>
        <w:rPr>
          <w:rFonts w:ascii="Times New Roman" w:eastAsia="Times New Roman" w:hAnsi="Times New Roman" w:cs="Times New Roman"/>
        </w:rPr>
      </w:pPr>
      <w:r>
        <w:rPr>
          <w:rFonts w:ascii="Times New Roman" w:eastAsia="Times New Roman" w:hAnsi="Times New Roman" w:cs="Times New Roman"/>
        </w:rPr>
        <w:t>4.1</w:t>
      </w:r>
      <w:r>
        <w:rPr>
          <w:rFonts w:ascii="Times New Roman" w:eastAsia="Times New Roman" w:hAnsi="Times New Roman" w:cs="Times New Roman"/>
        </w:rPr>
        <w:tab/>
      </w:r>
      <w:r>
        <w:rPr>
          <w:rFonts w:ascii="Times New Roman" w:eastAsia="Times New Roman" w:hAnsi="Times New Roman" w:cs="Times New Roman"/>
          <w:b/>
        </w:rPr>
        <w:t xml:space="preserve">Expenses for </w:t>
      </w:r>
      <w:r>
        <w:rPr>
          <w:rFonts w:ascii="Times New Roman" w:eastAsia="Times New Roman" w:hAnsi="Times New Roman" w:cs="Times New Roman"/>
          <w:b/>
          <w:u w:val="single"/>
        </w:rPr>
        <w:t>first and second round games</w:t>
      </w:r>
      <w:r>
        <w:rPr>
          <w:rFonts w:ascii="Times New Roman" w:eastAsia="Times New Roman" w:hAnsi="Times New Roman" w:cs="Times New Roman"/>
          <w:b/>
        </w:rPr>
        <w:t xml:space="preserve"> will be borne by the participating teams</w:t>
      </w:r>
      <w:r>
        <w:rPr>
          <w:rFonts w:ascii="Times New Roman" w:eastAsia="Times New Roman" w:hAnsi="Times New Roman" w:cs="Times New Roman"/>
        </w:rPr>
        <w:t>.  The host team will pay game expenses including officials and shall provide the Site Director who should be someone other than the coach.</w:t>
      </w:r>
    </w:p>
    <w:p w14:paraId="000000DF" w14:textId="77777777" w:rsidR="006559EF" w:rsidRDefault="006559EF">
      <w:pPr>
        <w:spacing w:after="0" w:line="240" w:lineRule="auto"/>
        <w:rPr>
          <w:rFonts w:ascii="Times New Roman" w:eastAsia="Times New Roman" w:hAnsi="Times New Roman" w:cs="Times New Roman"/>
        </w:rPr>
      </w:pPr>
    </w:p>
    <w:p w14:paraId="000000E0" w14:textId="77777777" w:rsidR="006559EF" w:rsidRDefault="006559EF">
      <w:pPr>
        <w:spacing w:after="0" w:line="240" w:lineRule="auto"/>
        <w:rPr>
          <w:rFonts w:ascii="Times New Roman" w:eastAsia="Times New Roman" w:hAnsi="Times New Roman" w:cs="Times New Roman"/>
        </w:rPr>
      </w:pPr>
    </w:p>
    <w:p w14:paraId="000000E1" w14:textId="77777777" w:rsidR="006559EF" w:rsidRDefault="006559EF">
      <w:pPr>
        <w:spacing w:after="0" w:line="240" w:lineRule="auto"/>
        <w:rPr>
          <w:rFonts w:ascii="Times New Roman" w:eastAsia="Times New Roman" w:hAnsi="Times New Roman" w:cs="Times New Roman"/>
        </w:rPr>
      </w:pPr>
    </w:p>
    <w:p w14:paraId="000000E2" w14:textId="77777777" w:rsidR="006559EF" w:rsidRDefault="004D2F0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p>
    <w:p w14:paraId="000000E3" w14:textId="77777777" w:rsidR="006559EF" w:rsidRDefault="004D2F0D">
      <w:pPr>
        <w:spacing w:after="0" w:line="240" w:lineRule="auto"/>
        <w:ind w:left="1440" w:hanging="720"/>
        <w:rPr>
          <w:rFonts w:ascii="Times New Roman" w:eastAsia="Times New Roman" w:hAnsi="Times New Roman" w:cs="Times New Roman"/>
        </w:rPr>
      </w:pPr>
      <w:r>
        <w:rPr>
          <w:rFonts w:ascii="Times New Roman" w:eastAsia="Times New Roman" w:hAnsi="Times New Roman" w:cs="Times New Roman"/>
        </w:rPr>
        <w:t>4.2</w:t>
      </w:r>
      <w:r>
        <w:rPr>
          <w:rFonts w:ascii="Times New Roman" w:eastAsia="Times New Roman" w:hAnsi="Times New Roman" w:cs="Times New Roman"/>
        </w:rPr>
        <w:tab/>
        <w:t>Schools will bear all traveling expenses.</w:t>
      </w:r>
    </w:p>
    <w:p w14:paraId="000000E4" w14:textId="77777777" w:rsidR="006559EF" w:rsidRDefault="006559EF">
      <w:pPr>
        <w:spacing w:after="0" w:line="240" w:lineRule="auto"/>
        <w:rPr>
          <w:rFonts w:ascii="Times New Roman" w:eastAsia="Times New Roman" w:hAnsi="Times New Roman" w:cs="Times New Roman"/>
        </w:rPr>
      </w:pPr>
    </w:p>
    <w:p w14:paraId="000000E5" w14:textId="77777777" w:rsidR="006559EF" w:rsidRDefault="004D2F0D">
      <w:pPr>
        <w:spacing w:after="0" w:line="240" w:lineRule="auto"/>
        <w:ind w:left="1440" w:hanging="720"/>
        <w:rPr>
          <w:rFonts w:ascii="Times New Roman" w:eastAsia="Times New Roman" w:hAnsi="Times New Roman" w:cs="Times New Roman"/>
        </w:rPr>
      </w:pPr>
      <w:r>
        <w:rPr>
          <w:rFonts w:ascii="Times New Roman" w:eastAsia="Times New Roman" w:hAnsi="Times New Roman" w:cs="Times New Roman"/>
        </w:rPr>
        <w:lastRenderedPageBreak/>
        <w:t>4.3</w:t>
      </w:r>
      <w:r>
        <w:rPr>
          <w:rFonts w:ascii="Times New Roman" w:eastAsia="Times New Roman" w:hAnsi="Times New Roman" w:cs="Times New Roman"/>
        </w:rPr>
        <w:tab/>
        <w:t>Host schools may charge admission fees during any first and second round games.  If an admission is charged, the host school should notify the principal and athletic director of the visiting school in advance.  The monies collected may be used by the host school to defray game expenses.  Any monies collected will not be sent to the CIAC.</w:t>
      </w:r>
    </w:p>
    <w:p w14:paraId="000000E6" w14:textId="77777777" w:rsidR="006559EF" w:rsidRDefault="006559EF">
      <w:pPr>
        <w:spacing w:after="0" w:line="240" w:lineRule="auto"/>
        <w:jc w:val="center"/>
        <w:rPr>
          <w:rFonts w:ascii="Times New Roman" w:eastAsia="Times New Roman" w:hAnsi="Times New Roman" w:cs="Times New Roman"/>
        </w:rPr>
      </w:pPr>
    </w:p>
    <w:p w14:paraId="000000E7" w14:textId="77777777" w:rsidR="006559EF" w:rsidRDefault="004D2F0D">
      <w:pPr>
        <w:spacing w:after="0" w:line="240" w:lineRule="auto"/>
        <w:ind w:left="1440" w:hanging="720"/>
        <w:rPr>
          <w:rFonts w:ascii="Times New Roman" w:eastAsia="Times New Roman" w:hAnsi="Times New Roman" w:cs="Times New Roman"/>
        </w:rPr>
      </w:pPr>
      <w:r>
        <w:rPr>
          <w:rFonts w:ascii="Times New Roman" w:eastAsia="Times New Roman" w:hAnsi="Times New Roman" w:cs="Times New Roman"/>
        </w:rPr>
        <w:t>4.4</w:t>
      </w:r>
      <w:r>
        <w:rPr>
          <w:rFonts w:ascii="Times New Roman" w:eastAsia="Times New Roman" w:hAnsi="Times New Roman" w:cs="Times New Roman"/>
        </w:rPr>
        <w:tab/>
        <w:t xml:space="preserve">The CIAC will pay all game expenses directly associated with the staging of the quarter-finals, semi-finals and final tournament games.  For quarter-final games, the host school will be reimbursed </w:t>
      </w:r>
      <w:r>
        <w:rPr>
          <w:rFonts w:ascii="Times New Roman" w:eastAsia="Times New Roman" w:hAnsi="Times New Roman" w:cs="Times New Roman"/>
          <w:b/>
          <w:u w:val="single"/>
        </w:rPr>
        <w:t>up to $200.00</w:t>
      </w:r>
      <w:r>
        <w:rPr>
          <w:rFonts w:ascii="Times New Roman" w:eastAsia="Times New Roman" w:hAnsi="Times New Roman" w:cs="Times New Roman"/>
          <w:b/>
        </w:rPr>
        <w:t xml:space="preserve"> for costs and the</w:t>
      </w:r>
      <w:r>
        <w:rPr>
          <w:rFonts w:ascii="Times New Roman" w:eastAsia="Times New Roman" w:hAnsi="Times New Roman" w:cs="Times New Roman"/>
          <w:b/>
          <w:u w:val="single"/>
        </w:rPr>
        <w:t xml:space="preserve"> CIAC will pay the official and site director</w:t>
      </w:r>
      <w:r>
        <w:rPr>
          <w:rFonts w:ascii="Times New Roman" w:eastAsia="Times New Roman" w:hAnsi="Times New Roman" w:cs="Times New Roman"/>
        </w:rPr>
        <w:t>.  All tickets in these rounds will be sold digitally.</w:t>
      </w:r>
    </w:p>
    <w:p w14:paraId="000000E8" w14:textId="77777777" w:rsidR="006559EF" w:rsidRDefault="006559EF">
      <w:pPr>
        <w:spacing w:after="0" w:line="240" w:lineRule="auto"/>
        <w:rPr>
          <w:rFonts w:ascii="Times New Roman" w:eastAsia="Times New Roman" w:hAnsi="Times New Roman" w:cs="Times New Roman"/>
        </w:rPr>
      </w:pPr>
    </w:p>
    <w:p w14:paraId="000000E9" w14:textId="77777777" w:rsidR="006559EF" w:rsidRDefault="004D2F0D">
      <w:pPr>
        <w:spacing w:after="0" w:line="240" w:lineRule="auto"/>
        <w:ind w:left="1440" w:hanging="720"/>
        <w:rPr>
          <w:rFonts w:ascii="Times New Roman" w:eastAsia="Times New Roman" w:hAnsi="Times New Roman" w:cs="Times New Roman"/>
        </w:rPr>
      </w:pPr>
      <w:r>
        <w:rPr>
          <w:rFonts w:ascii="Times New Roman" w:eastAsia="Times New Roman" w:hAnsi="Times New Roman" w:cs="Times New Roman"/>
        </w:rPr>
        <w:t>4.5</w:t>
      </w:r>
      <w:r>
        <w:rPr>
          <w:rFonts w:ascii="Times New Roman" w:eastAsia="Times New Roman" w:hAnsi="Times New Roman" w:cs="Times New Roman"/>
        </w:rPr>
        <w:tab/>
        <w:t>Charges for admission for tournament games:     (*Subject to change)</w:t>
      </w:r>
    </w:p>
    <w:p w14:paraId="000000EA" w14:textId="77777777" w:rsidR="006559EF" w:rsidRDefault="004D2F0D">
      <w:pPr>
        <w:spacing w:after="0" w:line="240" w:lineRule="auto"/>
        <w:ind w:left="1440" w:hanging="720"/>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$5.00 – Senior citizens (age 65 and older)</w:t>
      </w:r>
    </w:p>
    <w:p w14:paraId="000000EB" w14:textId="77777777" w:rsidR="006559EF" w:rsidRDefault="004D2F0D">
      <w:pPr>
        <w:spacing w:after="0" w:line="240" w:lineRule="auto"/>
        <w:ind w:left="1440" w:hanging="720"/>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$5.00 – Students (grades 1-12)</w:t>
      </w:r>
    </w:p>
    <w:p w14:paraId="000000EC" w14:textId="77777777" w:rsidR="006559EF" w:rsidRDefault="004D2F0D">
      <w:pPr>
        <w:spacing w:after="0" w:line="240" w:lineRule="auto"/>
        <w:ind w:left="1440" w:hanging="720"/>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$10.00 – Adults (all others not in the above categories)</w:t>
      </w:r>
    </w:p>
    <w:p w14:paraId="000000ED" w14:textId="77777777" w:rsidR="006559EF" w:rsidRDefault="004D2F0D">
      <w:pPr>
        <w:spacing w:after="0" w:line="240"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Free  -- Children five (5) and under</w:t>
      </w:r>
    </w:p>
    <w:p w14:paraId="000000EE" w14:textId="77777777" w:rsidR="006559EF" w:rsidRDefault="004D2F0D">
      <w:pPr>
        <w:spacing w:after="0" w:line="240"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Free – Military in uniform or with I.D.</w:t>
      </w:r>
    </w:p>
    <w:p w14:paraId="000000EF" w14:textId="77777777" w:rsidR="006559EF" w:rsidRDefault="006559EF">
      <w:pPr>
        <w:spacing w:after="0" w:line="240" w:lineRule="auto"/>
        <w:rPr>
          <w:rFonts w:ascii="Times New Roman" w:eastAsia="Times New Roman" w:hAnsi="Times New Roman" w:cs="Times New Roman"/>
        </w:rPr>
      </w:pPr>
    </w:p>
    <w:p w14:paraId="000000F0" w14:textId="77777777" w:rsidR="006559EF" w:rsidRDefault="004D2F0D">
      <w:pPr>
        <w:spacing w:after="0" w:line="240" w:lineRule="auto"/>
        <w:ind w:left="1440"/>
        <w:rPr>
          <w:rFonts w:ascii="Times New Roman" w:eastAsia="Times New Roman" w:hAnsi="Times New Roman" w:cs="Times New Roman"/>
          <w:b/>
        </w:rPr>
      </w:pPr>
      <w:r>
        <w:rPr>
          <w:rFonts w:ascii="Times New Roman" w:eastAsia="Times New Roman" w:hAnsi="Times New Roman" w:cs="Times New Roman"/>
          <w:b/>
        </w:rPr>
        <w:t>All Championship game tickets will be $10.00.   Free for children five (5) and under and Free for military in uniform or with ID.</w:t>
      </w:r>
    </w:p>
    <w:p w14:paraId="000000F1" w14:textId="77777777" w:rsidR="006559EF" w:rsidRDefault="006559EF">
      <w:pPr>
        <w:spacing w:after="0" w:line="240" w:lineRule="auto"/>
        <w:rPr>
          <w:rFonts w:ascii="Times New Roman" w:eastAsia="Times New Roman" w:hAnsi="Times New Roman" w:cs="Times New Roman"/>
        </w:rPr>
      </w:pPr>
    </w:p>
    <w:p w14:paraId="000000F2" w14:textId="77777777" w:rsidR="006559EF" w:rsidRDefault="004D2F0D">
      <w:pPr>
        <w:spacing w:after="0" w:line="240" w:lineRule="auto"/>
        <w:ind w:left="1440" w:hanging="720"/>
        <w:rPr>
          <w:rFonts w:ascii="Times New Roman" w:eastAsia="Times New Roman" w:hAnsi="Times New Roman" w:cs="Times New Roman"/>
        </w:rPr>
      </w:pPr>
      <w:r>
        <w:rPr>
          <w:rFonts w:ascii="Times New Roman" w:eastAsia="Times New Roman" w:hAnsi="Times New Roman" w:cs="Times New Roman"/>
        </w:rPr>
        <w:t>4.6</w:t>
      </w:r>
      <w:r>
        <w:rPr>
          <w:rFonts w:ascii="Times New Roman" w:eastAsia="Times New Roman" w:hAnsi="Times New Roman" w:cs="Times New Roman"/>
        </w:rPr>
        <w:tab/>
        <w:t>During the 2025 tournament, the following passes will be honored at all games where admission is charged.</w:t>
      </w:r>
    </w:p>
    <w:p w14:paraId="000000F3" w14:textId="77777777" w:rsidR="006559EF" w:rsidRDefault="006559EF">
      <w:pPr>
        <w:spacing w:after="0" w:line="240" w:lineRule="auto"/>
        <w:ind w:left="1440" w:hanging="720"/>
        <w:rPr>
          <w:rFonts w:ascii="Times New Roman" w:eastAsia="Times New Roman" w:hAnsi="Times New Roman" w:cs="Times New Roman"/>
        </w:rPr>
      </w:pPr>
    </w:p>
    <w:p w14:paraId="000000F4" w14:textId="77777777" w:rsidR="006559EF" w:rsidRDefault="004D2F0D">
      <w:pPr>
        <w:numPr>
          <w:ilvl w:val="0"/>
          <w:numId w:val="12"/>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CIAC complimentary boys lacrosse tournament pass (head boys varsity lacrosse coaches only --  written requests ONLY by emailing Judy Sylvester – </w:t>
      </w:r>
      <w:hyperlink r:id="rId12">
        <w:r>
          <w:rPr>
            <w:rFonts w:ascii="Times New Roman" w:eastAsia="Times New Roman" w:hAnsi="Times New Roman" w:cs="Times New Roman"/>
            <w:color w:val="0000FF"/>
            <w:u w:val="single"/>
          </w:rPr>
          <w:t>jsylvester@casciac.org</w:t>
        </w:r>
      </w:hyperlink>
      <w:r>
        <w:rPr>
          <w:rFonts w:ascii="Times New Roman" w:eastAsia="Times New Roman" w:hAnsi="Times New Roman" w:cs="Times New Roman"/>
          <w:color w:val="000000"/>
        </w:rPr>
        <w:t xml:space="preserve">) </w:t>
      </w:r>
    </w:p>
    <w:p w14:paraId="000000F5" w14:textId="77777777" w:rsidR="006559EF" w:rsidRDefault="004D2F0D">
      <w:pPr>
        <w:numPr>
          <w:ilvl w:val="0"/>
          <w:numId w:val="12"/>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Principal (or designee) and Athletic Director of the competing schools</w:t>
      </w:r>
    </w:p>
    <w:p w14:paraId="000000F6" w14:textId="77777777" w:rsidR="006559EF" w:rsidRDefault="004D2F0D">
      <w:pPr>
        <w:numPr>
          <w:ilvl w:val="0"/>
          <w:numId w:val="12"/>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Gold Pass (retirees and lifetime CIAC)</w:t>
      </w:r>
    </w:p>
    <w:p w14:paraId="000000F7" w14:textId="77777777" w:rsidR="006559EF" w:rsidRDefault="004D2F0D">
      <w:pPr>
        <w:numPr>
          <w:ilvl w:val="0"/>
          <w:numId w:val="12"/>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Press Card</w:t>
      </w:r>
    </w:p>
    <w:p w14:paraId="000000F8" w14:textId="77777777" w:rsidR="006559EF" w:rsidRDefault="004D2F0D">
      <w:pPr>
        <w:numPr>
          <w:ilvl w:val="0"/>
          <w:numId w:val="12"/>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CIAC Officials Association Membership Card – (Lacrosse Officials ONLY)</w:t>
      </w:r>
    </w:p>
    <w:p w14:paraId="000000F9" w14:textId="77777777" w:rsidR="006559EF" w:rsidRDefault="004D2F0D">
      <w:pPr>
        <w:numPr>
          <w:ilvl w:val="0"/>
          <w:numId w:val="12"/>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No other complimentary admissions will be permitted</w:t>
      </w:r>
    </w:p>
    <w:p w14:paraId="000000FA" w14:textId="77777777" w:rsidR="006559EF" w:rsidRDefault="006559EF">
      <w:pPr>
        <w:spacing w:after="0" w:line="240" w:lineRule="auto"/>
        <w:rPr>
          <w:rFonts w:ascii="Times New Roman" w:eastAsia="Times New Roman" w:hAnsi="Times New Roman" w:cs="Times New Roman"/>
        </w:rPr>
      </w:pPr>
    </w:p>
    <w:p w14:paraId="000000FB" w14:textId="77777777" w:rsidR="006559EF" w:rsidRDefault="004D2F0D">
      <w:pPr>
        <w:spacing w:after="0" w:line="240" w:lineRule="auto"/>
        <w:rPr>
          <w:rFonts w:ascii="Times New Roman" w:eastAsia="Times New Roman" w:hAnsi="Times New Roman" w:cs="Times New Roman"/>
        </w:rPr>
      </w:pPr>
      <w:r>
        <w:rPr>
          <w:rFonts w:ascii="Times New Roman" w:eastAsia="Times New Roman" w:hAnsi="Times New Roman" w:cs="Times New Roman"/>
        </w:rPr>
        <w:t>5.0</w:t>
      </w:r>
      <w:r>
        <w:rPr>
          <w:rFonts w:ascii="Times New Roman" w:eastAsia="Times New Roman" w:hAnsi="Times New Roman" w:cs="Times New Roman"/>
        </w:rPr>
        <w:tab/>
      </w:r>
      <w:r>
        <w:rPr>
          <w:rFonts w:ascii="Times New Roman" w:eastAsia="Times New Roman" w:hAnsi="Times New Roman" w:cs="Times New Roman"/>
          <w:b/>
        </w:rPr>
        <w:t>FORFEITS / DISQUALIFICATIONS</w:t>
      </w:r>
    </w:p>
    <w:p w14:paraId="000000FC" w14:textId="77777777" w:rsidR="006559EF" w:rsidRDefault="006559EF">
      <w:pPr>
        <w:spacing w:after="0" w:line="240" w:lineRule="auto"/>
        <w:rPr>
          <w:rFonts w:ascii="Times New Roman" w:eastAsia="Times New Roman" w:hAnsi="Times New Roman" w:cs="Times New Roman"/>
        </w:rPr>
      </w:pPr>
    </w:p>
    <w:p w14:paraId="000000FD" w14:textId="77777777" w:rsidR="006559EF" w:rsidRDefault="004D2F0D">
      <w:pPr>
        <w:spacing w:after="0" w:line="240" w:lineRule="auto"/>
        <w:ind w:left="1440" w:hanging="720"/>
        <w:rPr>
          <w:rFonts w:ascii="Times New Roman" w:eastAsia="Times New Roman" w:hAnsi="Times New Roman" w:cs="Times New Roman"/>
        </w:rPr>
      </w:pPr>
      <w:r>
        <w:rPr>
          <w:rFonts w:ascii="Times New Roman" w:eastAsia="Times New Roman" w:hAnsi="Times New Roman" w:cs="Times New Roman"/>
        </w:rPr>
        <w:t>5.1</w:t>
      </w:r>
      <w:r>
        <w:rPr>
          <w:rFonts w:ascii="Times New Roman" w:eastAsia="Times New Roman" w:hAnsi="Times New Roman" w:cs="Times New Roman"/>
        </w:rPr>
        <w:tab/>
        <w:t>Member schools will be required to submit regular season schedules the same as for all sports controlled by CIAC in which member schools participate.  Determination of forfeitures will be based on this schedule.</w:t>
      </w:r>
    </w:p>
    <w:p w14:paraId="000000FE" w14:textId="77777777" w:rsidR="006559EF" w:rsidRDefault="006559EF">
      <w:pPr>
        <w:spacing w:after="0" w:line="240" w:lineRule="auto"/>
        <w:ind w:left="1440" w:hanging="720"/>
        <w:jc w:val="center"/>
        <w:rPr>
          <w:rFonts w:ascii="Times New Roman" w:eastAsia="Times New Roman" w:hAnsi="Times New Roman" w:cs="Times New Roman"/>
        </w:rPr>
      </w:pPr>
    </w:p>
    <w:p w14:paraId="000000FF" w14:textId="77777777" w:rsidR="006559EF" w:rsidRDefault="004D2F0D">
      <w:pPr>
        <w:spacing w:after="0" w:line="240" w:lineRule="auto"/>
        <w:ind w:left="1440" w:hanging="720"/>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 forfeit game shall count as a victory for the team declared the winner and a loss for the team declared a loser in determining tournament qualifications and ratings.  For tournament qualifications only the following reasons for a forfeit shall be accepted.</w:t>
      </w:r>
    </w:p>
    <w:p w14:paraId="00000100" w14:textId="77777777" w:rsidR="006559EF" w:rsidRDefault="006559EF">
      <w:pPr>
        <w:spacing w:after="0" w:line="240" w:lineRule="auto"/>
        <w:ind w:left="1440" w:hanging="720"/>
        <w:jc w:val="center"/>
        <w:rPr>
          <w:rFonts w:ascii="Times New Roman" w:eastAsia="Times New Roman" w:hAnsi="Times New Roman" w:cs="Times New Roman"/>
        </w:rPr>
      </w:pPr>
    </w:p>
    <w:p w14:paraId="00000101" w14:textId="77777777" w:rsidR="006559EF" w:rsidRDefault="004D2F0D">
      <w:pPr>
        <w:spacing w:after="0" w:line="240" w:lineRule="auto"/>
        <w:ind w:left="1440" w:hanging="720"/>
        <w:rPr>
          <w:rFonts w:ascii="Times New Roman" w:eastAsia="Times New Roman" w:hAnsi="Times New Roman" w:cs="Times New Roman"/>
        </w:rPr>
      </w:pPr>
      <w:r>
        <w:rPr>
          <w:rFonts w:ascii="Times New Roman" w:eastAsia="Times New Roman" w:hAnsi="Times New Roman" w:cs="Times New Roman"/>
        </w:rPr>
        <w:t>5.2</w:t>
      </w:r>
      <w:r>
        <w:rPr>
          <w:rFonts w:ascii="Times New Roman" w:eastAsia="Times New Roman" w:hAnsi="Times New Roman" w:cs="Times New Roman"/>
        </w:rPr>
        <w:tab/>
        <w:t xml:space="preserve">A team shall forfeit a game or games if through a violation it is required to do so under the </w:t>
      </w:r>
      <w:r>
        <w:rPr>
          <w:rFonts w:ascii="Times New Roman" w:eastAsia="Times New Roman" w:hAnsi="Times New Roman" w:cs="Times New Roman"/>
          <w:u w:val="single"/>
        </w:rPr>
        <w:t>CIAC Rules of Eligibility</w:t>
      </w:r>
      <w:r>
        <w:rPr>
          <w:rFonts w:ascii="Times New Roman" w:eastAsia="Times New Roman" w:hAnsi="Times New Roman" w:cs="Times New Roman"/>
        </w:rPr>
        <w:t>.</w:t>
      </w:r>
    </w:p>
    <w:p w14:paraId="00000102" w14:textId="77777777" w:rsidR="006559EF" w:rsidRDefault="006559EF">
      <w:pPr>
        <w:spacing w:after="0" w:line="240" w:lineRule="auto"/>
        <w:ind w:left="1440" w:hanging="720"/>
        <w:rPr>
          <w:rFonts w:ascii="Times New Roman" w:eastAsia="Times New Roman" w:hAnsi="Times New Roman" w:cs="Times New Roman"/>
        </w:rPr>
      </w:pPr>
    </w:p>
    <w:p w14:paraId="00000103" w14:textId="77777777" w:rsidR="006559EF" w:rsidRDefault="004D2F0D">
      <w:pPr>
        <w:spacing w:after="0" w:line="240" w:lineRule="auto"/>
        <w:ind w:left="1440" w:hanging="720"/>
        <w:rPr>
          <w:rFonts w:ascii="Times New Roman" w:eastAsia="Times New Roman" w:hAnsi="Times New Roman" w:cs="Times New Roman"/>
        </w:rPr>
      </w:pPr>
      <w:r>
        <w:rPr>
          <w:rFonts w:ascii="Times New Roman" w:eastAsia="Times New Roman" w:hAnsi="Times New Roman" w:cs="Times New Roman"/>
        </w:rPr>
        <w:t>5.3</w:t>
      </w:r>
      <w:r>
        <w:rPr>
          <w:rFonts w:ascii="Times New Roman" w:eastAsia="Times New Roman" w:hAnsi="Times New Roman" w:cs="Times New Roman"/>
        </w:rPr>
        <w:tab/>
        <w:t xml:space="preserve">A team shall forfeit a game if the game official declares the game a forfeit as a result of a National Federation High School rule violation, or a team refuses to play after being instructed to do so by the </w:t>
      </w:r>
      <w:r>
        <w:rPr>
          <w:rFonts w:ascii="Times New Roman" w:eastAsia="Times New Roman" w:hAnsi="Times New Roman" w:cs="Times New Roman"/>
          <w:u w:val="single"/>
        </w:rPr>
        <w:t>Game Officials</w:t>
      </w:r>
      <w:r>
        <w:rPr>
          <w:rFonts w:ascii="Times New Roman" w:eastAsia="Times New Roman" w:hAnsi="Times New Roman" w:cs="Times New Roman"/>
        </w:rPr>
        <w:t>.</w:t>
      </w:r>
    </w:p>
    <w:p w14:paraId="00000104" w14:textId="77777777" w:rsidR="006559EF" w:rsidRDefault="006559EF">
      <w:pPr>
        <w:spacing w:after="0" w:line="240" w:lineRule="auto"/>
        <w:ind w:left="1440" w:hanging="720"/>
        <w:rPr>
          <w:rFonts w:ascii="Times New Roman" w:eastAsia="Times New Roman" w:hAnsi="Times New Roman" w:cs="Times New Roman"/>
        </w:rPr>
      </w:pPr>
    </w:p>
    <w:p w14:paraId="00000105" w14:textId="77777777" w:rsidR="006559EF" w:rsidRDefault="004D2F0D">
      <w:pPr>
        <w:numPr>
          <w:ilvl w:val="1"/>
          <w:numId w:val="9"/>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Forfeitures will be honored by each CIAC sports committee when there is mutual agreement between the principals of the two schools involved in the game not played.  Each principal must submit on the official CIAC Cancelled Game—Forfeiture Form his/her decision relative to the status of the game and it must be received in the CIAC office within 72 hours following the time of the scheduled contest.  On the eve of a </w:t>
      </w:r>
    </w:p>
    <w:p w14:paraId="00000106" w14:textId="77777777" w:rsidR="006559EF" w:rsidRDefault="006559EF">
      <w:pPr>
        <w:spacing w:after="0" w:line="240" w:lineRule="auto"/>
        <w:rPr>
          <w:rFonts w:ascii="Times New Roman" w:eastAsia="Times New Roman" w:hAnsi="Times New Roman" w:cs="Times New Roman"/>
        </w:rPr>
      </w:pPr>
    </w:p>
    <w:p w14:paraId="00000107" w14:textId="77777777" w:rsidR="006559EF" w:rsidRDefault="006559EF">
      <w:pPr>
        <w:spacing w:after="0" w:line="240" w:lineRule="auto"/>
        <w:rPr>
          <w:rFonts w:ascii="Times New Roman" w:eastAsia="Times New Roman" w:hAnsi="Times New Roman" w:cs="Times New Roman"/>
        </w:rPr>
      </w:pPr>
    </w:p>
    <w:p w14:paraId="00000108" w14:textId="77777777" w:rsidR="006559EF" w:rsidRDefault="004D2F0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w:t>
      </w:r>
    </w:p>
    <w:p w14:paraId="00000109" w14:textId="77777777" w:rsidR="006559EF" w:rsidRDefault="004D2F0D">
      <w:pPr>
        <w:spacing w:after="0" w:line="240" w:lineRule="auto"/>
        <w:ind w:left="1440"/>
        <w:rPr>
          <w:rFonts w:ascii="Times New Roman" w:eastAsia="Times New Roman" w:hAnsi="Times New Roman" w:cs="Times New Roman"/>
        </w:rPr>
      </w:pPr>
      <w:r>
        <w:rPr>
          <w:rFonts w:ascii="Times New Roman" w:eastAsia="Times New Roman" w:hAnsi="Times New Roman" w:cs="Times New Roman"/>
        </w:rPr>
        <w:t xml:space="preserve">tournament when there is not sufficient time for normal administrative procedures (72 hours) if a question of team forfeiture arises the Executive Director or his designee, in consultation with the Chairman of the </w:t>
      </w:r>
      <w:r>
        <w:rPr>
          <w:rFonts w:ascii="Times New Roman" w:eastAsia="Times New Roman" w:hAnsi="Times New Roman" w:cs="Times New Roman"/>
        </w:rPr>
        <w:lastRenderedPageBreak/>
        <w:t>sports committee affected and the principals of the two schools will make an appropriate ad hoc decision in consideration of the best interests of the tournament as a whole.</w:t>
      </w:r>
    </w:p>
    <w:p w14:paraId="0000010A" w14:textId="77777777" w:rsidR="006559EF" w:rsidRDefault="006559EF">
      <w:pPr>
        <w:spacing w:after="0" w:line="240" w:lineRule="auto"/>
        <w:rPr>
          <w:rFonts w:ascii="Times New Roman" w:eastAsia="Times New Roman" w:hAnsi="Times New Roman" w:cs="Times New Roman"/>
        </w:rPr>
      </w:pPr>
    </w:p>
    <w:p w14:paraId="0000010B" w14:textId="77777777" w:rsidR="006559EF" w:rsidRDefault="004D2F0D">
      <w:pPr>
        <w:spacing w:after="0" w:line="240" w:lineRule="auto"/>
        <w:ind w:left="1440" w:hanging="720"/>
        <w:rPr>
          <w:rFonts w:ascii="Times New Roman" w:eastAsia="Times New Roman" w:hAnsi="Times New Roman" w:cs="Times New Roman"/>
        </w:rPr>
      </w:pPr>
      <w:r>
        <w:rPr>
          <w:rFonts w:ascii="Times New Roman" w:eastAsia="Times New Roman" w:hAnsi="Times New Roman" w:cs="Times New Roman"/>
        </w:rPr>
        <w:t>5.5</w:t>
      </w:r>
      <w:r>
        <w:rPr>
          <w:rFonts w:ascii="Times New Roman" w:eastAsia="Times New Roman" w:hAnsi="Times New Roman" w:cs="Times New Roman"/>
        </w:rPr>
        <w:tab/>
        <w:t xml:space="preserve">All games listed on the original schedule and submitted to the CIAC which are not played and have not been forfeited in accordance with this policy, will be considered by each sport committee as </w:t>
      </w:r>
      <w:r>
        <w:rPr>
          <w:rFonts w:ascii="Times New Roman" w:eastAsia="Times New Roman" w:hAnsi="Times New Roman" w:cs="Times New Roman"/>
          <w:u w:val="single"/>
        </w:rPr>
        <w:t>No Contest</w:t>
      </w:r>
      <w:r>
        <w:rPr>
          <w:rFonts w:ascii="Times New Roman" w:eastAsia="Times New Roman" w:hAnsi="Times New Roman" w:cs="Times New Roman"/>
        </w:rPr>
        <w:t xml:space="preserve"> and shall not count for tournament qualification and ratings unless it affects the minimum number of games required to qualify for tournament participation.  In this instance the sport committee shall review </w:t>
      </w:r>
    </w:p>
    <w:p w14:paraId="0000010C" w14:textId="77777777" w:rsidR="006559EF" w:rsidRDefault="004D2F0D">
      <w:pPr>
        <w:spacing w:after="0" w:line="240" w:lineRule="auto"/>
        <w:ind w:left="1440" w:hanging="720"/>
        <w:rPr>
          <w:rFonts w:ascii="Times New Roman" w:eastAsia="Times New Roman" w:hAnsi="Times New Roman" w:cs="Times New Roman"/>
        </w:rPr>
      </w:pPr>
      <w:r>
        <w:rPr>
          <w:rFonts w:ascii="Times New Roman" w:eastAsia="Times New Roman" w:hAnsi="Times New Roman" w:cs="Times New Roman"/>
        </w:rPr>
        <w:tab/>
        <w:t>the evidence submitted by the teams involved and may grant an exception from the minimum game number requirement.  The minimum winning percentage as determined by the individual sports committee must be met under all circumstances.</w:t>
      </w:r>
    </w:p>
    <w:p w14:paraId="0000010D" w14:textId="77777777" w:rsidR="006559EF" w:rsidRDefault="006559EF">
      <w:pPr>
        <w:spacing w:after="0" w:line="240" w:lineRule="auto"/>
        <w:ind w:left="1440" w:hanging="720"/>
        <w:rPr>
          <w:rFonts w:ascii="Times New Roman" w:eastAsia="Times New Roman" w:hAnsi="Times New Roman" w:cs="Times New Roman"/>
        </w:rPr>
      </w:pPr>
    </w:p>
    <w:p w14:paraId="0000010E" w14:textId="77777777" w:rsidR="006559EF" w:rsidRDefault="004D2F0D">
      <w:pPr>
        <w:spacing w:after="0" w:line="240" w:lineRule="auto"/>
        <w:ind w:left="1440" w:hanging="720"/>
        <w:rPr>
          <w:rFonts w:ascii="Times New Roman" w:eastAsia="Times New Roman" w:hAnsi="Times New Roman" w:cs="Times New Roman"/>
        </w:rPr>
      </w:pPr>
      <w:r>
        <w:rPr>
          <w:rFonts w:ascii="Times New Roman" w:eastAsia="Times New Roman" w:hAnsi="Times New Roman" w:cs="Times New Roman"/>
        </w:rPr>
        <w:t>5.6</w:t>
      </w:r>
      <w:r>
        <w:rPr>
          <w:rFonts w:ascii="Times New Roman" w:eastAsia="Times New Roman" w:hAnsi="Times New Roman" w:cs="Times New Roman"/>
        </w:rPr>
        <w:tab/>
        <w:t>CIAC ejection and disqualification rules for players and coaches shall be in effect for all games.</w:t>
      </w:r>
    </w:p>
    <w:p w14:paraId="0000010F" w14:textId="77777777" w:rsidR="006559EF" w:rsidRDefault="006559EF">
      <w:pPr>
        <w:spacing w:after="0" w:line="240" w:lineRule="auto"/>
        <w:rPr>
          <w:rFonts w:ascii="Times New Roman" w:eastAsia="Times New Roman" w:hAnsi="Times New Roman" w:cs="Times New Roman"/>
        </w:rPr>
      </w:pPr>
    </w:p>
    <w:p w14:paraId="00000110" w14:textId="77777777" w:rsidR="006559EF" w:rsidRDefault="004D2F0D">
      <w:pPr>
        <w:spacing w:after="0" w:line="240" w:lineRule="auto"/>
        <w:rPr>
          <w:rFonts w:ascii="Times New Roman" w:eastAsia="Times New Roman" w:hAnsi="Times New Roman" w:cs="Times New Roman"/>
        </w:rPr>
      </w:pPr>
      <w:r>
        <w:rPr>
          <w:rFonts w:ascii="Times New Roman" w:eastAsia="Times New Roman" w:hAnsi="Times New Roman" w:cs="Times New Roman"/>
        </w:rPr>
        <w:t>6.0</w:t>
      </w:r>
      <w:r>
        <w:rPr>
          <w:rFonts w:ascii="Times New Roman" w:eastAsia="Times New Roman" w:hAnsi="Times New Roman" w:cs="Times New Roman"/>
        </w:rPr>
        <w:tab/>
      </w:r>
      <w:r>
        <w:rPr>
          <w:rFonts w:ascii="Times New Roman" w:eastAsia="Times New Roman" w:hAnsi="Times New Roman" w:cs="Times New Roman"/>
          <w:b/>
        </w:rPr>
        <w:t>OFFICIALS</w:t>
      </w:r>
    </w:p>
    <w:p w14:paraId="00000111" w14:textId="77777777" w:rsidR="006559EF" w:rsidRDefault="006559EF">
      <w:pPr>
        <w:spacing w:after="0" w:line="240" w:lineRule="auto"/>
        <w:rPr>
          <w:rFonts w:ascii="Times New Roman" w:eastAsia="Times New Roman" w:hAnsi="Times New Roman" w:cs="Times New Roman"/>
        </w:rPr>
      </w:pPr>
    </w:p>
    <w:p w14:paraId="00000112" w14:textId="77777777" w:rsidR="006559EF" w:rsidRDefault="004D2F0D">
      <w:pPr>
        <w:spacing w:after="0" w:line="240" w:lineRule="auto"/>
        <w:ind w:left="1440" w:hanging="720"/>
        <w:rPr>
          <w:rFonts w:ascii="Times New Roman" w:eastAsia="Times New Roman" w:hAnsi="Times New Roman" w:cs="Times New Roman"/>
        </w:rPr>
      </w:pPr>
      <w:r>
        <w:rPr>
          <w:rFonts w:ascii="Times New Roman" w:eastAsia="Times New Roman" w:hAnsi="Times New Roman" w:cs="Times New Roman"/>
        </w:rPr>
        <w:t>6.1</w:t>
      </w:r>
      <w:r>
        <w:rPr>
          <w:rFonts w:ascii="Times New Roman" w:eastAsia="Times New Roman" w:hAnsi="Times New Roman" w:cs="Times New Roman"/>
        </w:rPr>
        <w:tab/>
      </w:r>
      <w:r>
        <w:rPr>
          <w:rFonts w:ascii="Times New Roman" w:eastAsia="Times New Roman" w:hAnsi="Times New Roman" w:cs="Times New Roman"/>
        </w:rPr>
        <w:t>By May 14, 2025, each varsity head coach MUST submit a list of EIGHT (8) officials who are tournament caliber officials.  At the same time, they may indicate TWO (2) officials whose services they prefer not to have.  From this list, a MASTER LIST OF OFFICIALS will be developed.</w:t>
      </w:r>
    </w:p>
    <w:p w14:paraId="00000113" w14:textId="77777777" w:rsidR="006559EF" w:rsidRDefault="006559EF">
      <w:pPr>
        <w:spacing w:after="0" w:line="240" w:lineRule="auto"/>
        <w:ind w:left="1440" w:hanging="720"/>
        <w:rPr>
          <w:rFonts w:ascii="Times New Roman" w:eastAsia="Times New Roman" w:hAnsi="Times New Roman" w:cs="Times New Roman"/>
        </w:rPr>
      </w:pPr>
    </w:p>
    <w:p w14:paraId="00000114" w14:textId="77777777" w:rsidR="006559EF" w:rsidRDefault="004D2F0D">
      <w:pPr>
        <w:numPr>
          <w:ilvl w:val="2"/>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Go to casciac.org</w:t>
      </w:r>
    </w:p>
    <w:p w14:paraId="00000115" w14:textId="77777777" w:rsidR="006559EF" w:rsidRDefault="004D2F0D">
      <w:pPr>
        <w:numPr>
          <w:ilvl w:val="2"/>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In the left-hand column click “Eligibility Center”</w:t>
      </w:r>
    </w:p>
    <w:p w14:paraId="00000116" w14:textId="77777777" w:rsidR="006559EF" w:rsidRDefault="004D2F0D">
      <w:pPr>
        <w:numPr>
          <w:ilvl w:val="2"/>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Click “Officials Voting”</w:t>
      </w:r>
    </w:p>
    <w:p w14:paraId="00000117" w14:textId="77777777" w:rsidR="006559EF" w:rsidRDefault="004D2F0D">
      <w:pPr>
        <w:numPr>
          <w:ilvl w:val="2"/>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At the top of the page select “Boys Lacrosse”</w:t>
      </w:r>
    </w:p>
    <w:p w14:paraId="00000118" w14:textId="77777777" w:rsidR="006559EF" w:rsidRDefault="006559EF">
      <w:pPr>
        <w:spacing w:after="0" w:line="240" w:lineRule="auto"/>
        <w:jc w:val="center"/>
        <w:rPr>
          <w:rFonts w:ascii="Times New Roman" w:eastAsia="Times New Roman" w:hAnsi="Times New Roman" w:cs="Times New Roman"/>
        </w:rPr>
      </w:pPr>
    </w:p>
    <w:p w14:paraId="00000119" w14:textId="77777777" w:rsidR="006559EF" w:rsidRDefault="004D2F0D">
      <w:pPr>
        <w:spacing w:after="0" w:line="240" w:lineRule="auto"/>
        <w:ind w:left="1440" w:hanging="720"/>
        <w:rPr>
          <w:rFonts w:ascii="Times New Roman" w:eastAsia="Times New Roman" w:hAnsi="Times New Roman" w:cs="Times New Roman"/>
        </w:rPr>
      </w:pPr>
      <w:r>
        <w:rPr>
          <w:rFonts w:ascii="Times New Roman" w:eastAsia="Times New Roman" w:hAnsi="Times New Roman" w:cs="Times New Roman"/>
        </w:rPr>
        <w:t>6.2</w:t>
      </w:r>
      <w:r>
        <w:rPr>
          <w:rFonts w:ascii="Times New Roman" w:eastAsia="Times New Roman" w:hAnsi="Times New Roman" w:cs="Times New Roman"/>
        </w:rPr>
        <w:tab/>
        <w:t xml:space="preserve">The Tournament Director will coordinate the assignment of officials to </w:t>
      </w:r>
      <w:r>
        <w:rPr>
          <w:rFonts w:ascii="Times New Roman" w:eastAsia="Times New Roman" w:hAnsi="Times New Roman" w:cs="Times New Roman"/>
          <w:u w:val="single"/>
        </w:rPr>
        <w:t>all</w:t>
      </w:r>
      <w:r>
        <w:rPr>
          <w:rFonts w:ascii="Times New Roman" w:eastAsia="Times New Roman" w:hAnsi="Times New Roman" w:cs="Times New Roman"/>
        </w:rPr>
        <w:t xml:space="preserve"> tournament games.</w:t>
      </w:r>
    </w:p>
    <w:p w14:paraId="0000011A" w14:textId="77777777" w:rsidR="006559EF" w:rsidRDefault="006559EF">
      <w:pPr>
        <w:spacing w:after="0" w:line="240" w:lineRule="auto"/>
        <w:ind w:left="1440" w:hanging="720"/>
        <w:rPr>
          <w:rFonts w:ascii="Times New Roman" w:eastAsia="Times New Roman" w:hAnsi="Times New Roman" w:cs="Times New Roman"/>
        </w:rPr>
      </w:pPr>
    </w:p>
    <w:p w14:paraId="0000011B" w14:textId="77777777" w:rsidR="006559EF" w:rsidRDefault="004D2F0D">
      <w:pPr>
        <w:spacing w:after="0" w:line="240" w:lineRule="auto"/>
        <w:ind w:left="1440" w:hanging="720"/>
        <w:rPr>
          <w:rFonts w:ascii="Times New Roman" w:eastAsia="Times New Roman" w:hAnsi="Times New Roman" w:cs="Times New Roman"/>
        </w:rPr>
      </w:pPr>
      <w:r>
        <w:rPr>
          <w:rFonts w:ascii="Times New Roman" w:eastAsia="Times New Roman" w:hAnsi="Times New Roman" w:cs="Times New Roman"/>
        </w:rPr>
        <w:t>6.3</w:t>
      </w:r>
      <w:r>
        <w:rPr>
          <w:rFonts w:ascii="Times New Roman" w:eastAsia="Times New Roman" w:hAnsi="Times New Roman" w:cs="Times New Roman"/>
        </w:rPr>
        <w:tab/>
        <w:t xml:space="preserve">The host school in the first and second round games must call their Commissioner of Officials and request that officials be assigned.  Each Commissioner will be made aware of this request.  The </w:t>
      </w:r>
      <w:r>
        <w:rPr>
          <w:rFonts w:ascii="Times New Roman" w:eastAsia="Times New Roman" w:hAnsi="Times New Roman" w:cs="Times New Roman"/>
          <w:b/>
        </w:rPr>
        <w:t>host school will pay all officials fees in the first and second round games.</w:t>
      </w:r>
    </w:p>
    <w:p w14:paraId="0000011C" w14:textId="77777777" w:rsidR="006559EF" w:rsidRDefault="006559EF">
      <w:pPr>
        <w:spacing w:after="0" w:line="240" w:lineRule="auto"/>
        <w:ind w:left="1440" w:hanging="720"/>
        <w:rPr>
          <w:rFonts w:ascii="Times New Roman" w:eastAsia="Times New Roman" w:hAnsi="Times New Roman" w:cs="Times New Roman"/>
        </w:rPr>
      </w:pPr>
    </w:p>
    <w:p w14:paraId="0000011D" w14:textId="77777777" w:rsidR="006559EF" w:rsidRDefault="004D2F0D">
      <w:pPr>
        <w:spacing w:after="0" w:line="240" w:lineRule="auto"/>
        <w:ind w:left="1440" w:hanging="720"/>
        <w:rPr>
          <w:rFonts w:ascii="Times New Roman" w:eastAsia="Times New Roman" w:hAnsi="Times New Roman" w:cs="Times New Roman"/>
        </w:rPr>
      </w:pPr>
      <w:r>
        <w:rPr>
          <w:rFonts w:ascii="Times New Roman" w:eastAsia="Times New Roman" w:hAnsi="Times New Roman" w:cs="Times New Roman"/>
        </w:rPr>
        <w:t>6.4</w:t>
      </w:r>
      <w:r>
        <w:rPr>
          <w:rFonts w:ascii="Times New Roman" w:eastAsia="Times New Roman" w:hAnsi="Times New Roman" w:cs="Times New Roman"/>
        </w:rPr>
        <w:tab/>
        <w:t xml:space="preserve">The Officials Coordinator will assign officials for all quarter-final, semi-final and final games using the Master List of Officials as the source.  </w:t>
      </w:r>
    </w:p>
    <w:p w14:paraId="0000011E" w14:textId="77777777" w:rsidR="006559EF" w:rsidRDefault="006559EF">
      <w:pPr>
        <w:spacing w:after="0" w:line="240" w:lineRule="auto"/>
        <w:ind w:left="1440" w:hanging="720"/>
        <w:rPr>
          <w:rFonts w:ascii="Times New Roman" w:eastAsia="Times New Roman" w:hAnsi="Times New Roman" w:cs="Times New Roman"/>
        </w:rPr>
      </w:pPr>
    </w:p>
    <w:p w14:paraId="0000011F" w14:textId="77777777" w:rsidR="006559EF" w:rsidRDefault="004D2F0D">
      <w:pPr>
        <w:pBdr>
          <w:top w:val="nil"/>
          <w:left w:val="nil"/>
          <w:bottom w:val="nil"/>
          <w:right w:val="nil"/>
          <w:between w:val="nil"/>
        </w:pBdr>
        <w:spacing w:after="0" w:line="240" w:lineRule="auto"/>
        <w:ind w:left="1440" w:hanging="720"/>
        <w:rPr>
          <w:rFonts w:ascii="Times New Roman" w:eastAsia="Times New Roman" w:hAnsi="Times New Roman" w:cs="Times New Roman"/>
          <w:color w:val="000000"/>
        </w:rPr>
      </w:pPr>
      <w:r>
        <w:rPr>
          <w:rFonts w:ascii="Times New Roman" w:eastAsia="Times New Roman" w:hAnsi="Times New Roman" w:cs="Times New Roman"/>
          <w:color w:val="000000"/>
        </w:rPr>
        <w:t>6.5</w:t>
      </w:r>
      <w:r>
        <w:rPr>
          <w:rFonts w:ascii="Times New Roman" w:eastAsia="Times New Roman" w:hAnsi="Times New Roman" w:cs="Times New Roman"/>
          <w:color w:val="000000"/>
        </w:rPr>
        <w:tab/>
      </w:r>
      <w:r>
        <w:rPr>
          <w:rFonts w:ascii="Times New Roman" w:eastAsia="Times New Roman" w:hAnsi="Times New Roman" w:cs="Times New Roman"/>
          <w:color w:val="000000"/>
        </w:rPr>
        <w:t>Identity of the officials assigned games by the Officials Coordinator will not be disclosed prior to the game.</w:t>
      </w:r>
    </w:p>
    <w:p w14:paraId="00000120" w14:textId="77777777" w:rsidR="006559EF" w:rsidRDefault="006559EF">
      <w:pPr>
        <w:spacing w:after="0" w:line="240" w:lineRule="auto"/>
        <w:jc w:val="center"/>
        <w:rPr>
          <w:rFonts w:ascii="Times New Roman" w:eastAsia="Times New Roman" w:hAnsi="Times New Roman" w:cs="Times New Roman"/>
        </w:rPr>
      </w:pPr>
    </w:p>
    <w:p w14:paraId="00000121" w14:textId="77777777" w:rsidR="006559EF" w:rsidRDefault="004D2F0D">
      <w:pPr>
        <w:pBdr>
          <w:top w:val="nil"/>
          <w:left w:val="nil"/>
          <w:bottom w:val="nil"/>
          <w:right w:val="nil"/>
          <w:between w:val="nil"/>
        </w:pBdr>
        <w:spacing w:after="0" w:line="240" w:lineRule="auto"/>
        <w:ind w:left="1440" w:hanging="720"/>
        <w:rPr>
          <w:rFonts w:ascii="Times New Roman" w:eastAsia="Times New Roman" w:hAnsi="Times New Roman" w:cs="Times New Roman"/>
          <w:color w:val="000000"/>
        </w:rPr>
      </w:pPr>
      <w:r>
        <w:rPr>
          <w:rFonts w:ascii="Times New Roman" w:eastAsia="Times New Roman" w:hAnsi="Times New Roman" w:cs="Times New Roman"/>
          <w:color w:val="000000"/>
        </w:rPr>
        <w:t>6.6</w:t>
      </w:r>
      <w:r>
        <w:rPr>
          <w:rFonts w:ascii="Times New Roman" w:eastAsia="Times New Roman" w:hAnsi="Times New Roman" w:cs="Times New Roman"/>
          <w:color w:val="000000"/>
        </w:rPr>
        <w:tab/>
        <w:t>The Tournament Director will notify the Officials Assigning Commissioner(s) of any changes in scheduled tournament games.  Schools failing to follow the proper game change procedures outlined in 2.7 and 2.8 are expected to pay the FULL officials fees.</w:t>
      </w:r>
    </w:p>
    <w:p w14:paraId="00000122" w14:textId="77777777" w:rsidR="006559EF" w:rsidRDefault="006559EF">
      <w:pPr>
        <w:spacing w:after="0" w:line="240" w:lineRule="auto"/>
        <w:ind w:left="1440" w:hanging="720"/>
        <w:rPr>
          <w:rFonts w:ascii="Times New Roman" w:eastAsia="Times New Roman" w:hAnsi="Times New Roman" w:cs="Times New Roman"/>
        </w:rPr>
      </w:pPr>
    </w:p>
    <w:p w14:paraId="00000123" w14:textId="77777777" w:rsidR="006559EF" w:rsidRDefault="004D2F0D">
      <w:pPr>
        <w:spacing w:after="0" w:line="240" w:lineRule="auto"/>
        <w:ind w:left="1440" w:hanging="720"/>
        <w:rPr>
          <w:rFonts w:ascii="Times New Roman" w:eastAsia="Times New Roman" w:hAnsi="Times New Roman" w:cs="Times New Roman"/>
        </w:rPr>
      </w:pPr>
      <w:r>
        <w:rPr>
          <w:rFonts w:ascii="Times New Roman" w:eastAsia="Times New Roman" w:hAnsi="Times New Roman" w:cs="Times New Roman"/>
        </w:rPr>
        <w:t>6.7</w:t>
      </w:r>
      <w:r>
        <w:rPr>
          <w:rFonts w:ascii="Times New Roman" w:eastAsia="Times New Roman" w:hAnsi="Times New Roman" w:cs="Times New Roman"/>
        </w:rPr>
        <w:tab/>
      </w:r>
      <w:r>
        <w:rPr>
          <w:rFonts w:ascii="Times New Roman" w:eastAsia="Times New Roman" w:hAnsi="Times New Roman" w:cs="Times New Roman"/>
          <w:b/>
          <w:u w:val="single"/>
        </w:rPr>
        <w:t>Officials Assignments</w:t>
      </w:r>
    </w:p>
    <w:p w14:paraId="00000124" w14:textId="77777777" w:rsidR="006559EF" w:rsidRDefault="006559EF">
      <w:pPr>
        <w:spacing w:after="0" w:line="240" w:lineRule="auto"/>
        <w:ind w:left="1440" w:hanging="720"/>
        <w:rPr>
          <w:rFonts w:ascii="Times New Roman" w:eastAsia="Times New Roman" w:hAnsi="Times New Roman" w:cs="Times New Roman"/>
        </w:rPr>
      </w:pPr>
    </w:p>
    <w:p w14:paraId="00000125" w14:textId="77777777" w:rsidR="006559EF" w:rsidRDefault="004D2F0D">
      <w:pPr>
        <w:numPr>
          <w:ilvl w:val="0"/>
          <w:numId w:val="13"/>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First Round / Second Round</w:t>
      </w:r>
    </w:p>
    <w:p w14:paraId="00000126" w14:textId="77777777" w:rsidR="006559EF" w:rsidRDefault="004D2F0D">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Two officials will be used for each game.</w:t>
      </w:r>
    </w:p>
    <w:p w14:paraId="00000127" w14:textId="77777777" w:rsidR="006559EF" w:rsidRDefault="004D2F0D">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Site of the higher ranked team will decide the team of officials.</w:t>
      </w:r>
    </w:p>
    <w:p w14:paraId="00000128" w14:textId="77777777" w:rsidR="006559EF" w:rsidRDefault="006559EF">
      <w:pPr>
        <w:spacing w:after="0" w:line="240" w:lineRule="auto"/>
        <w:rPr>
          <w:rFonts w:ascii="Times New Roman" w:eastAsia="Times New Roman" w:hAnsi="Times New Roman" w:cs="Times New Roman"/>
        </w:rPr>
      </w:pPr>
    </w:p>
    <w:p w14:paraId="00000129" w14:textId="77777777" w:rsidR="006559EF" w:rsidRDefault="004D2F0D">
      <w:pPr>
        <w:numPr>
          <w:ilvl w:val="0"/>
          <w:numId w:val="13"/>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Quarter-finals</w:t>
      </w:r>
    </w:p>
    <w:p w14:paraId="0000012A" w14:textId="77777777" w:rsidR="006559EF" w:rsidRDefault="004D2F0D">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Three officials will be used for each game.</w:t>
      </w:r>
    </w:p>
    <w:p w14:paraId="0000012B" w14:textId="77777777" w:rsidR="006559EF" w:rsidRDefault="004D2F0D">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Site of the higher ranked team will decide the team of two (2) officials and the visitor’s team section – one (1) official.</w:t>
      </w:r>
    </w:p>
    <w:p w14:paraId="0000012C" w14:textId="77777777" w:rsidR="006559EF" w:rsidRDefault="006559EF">
      <w:pPr>
        <w:spacing w:after="0" w:line="240" w:lineRule="auto"/>
        <w:rPr>
          <w:rFonts w:ascii="Times New Roman" w:eastAsia="Times New Roman" w:hAnsi="Times New Roman" w:cs="Times New Roman"/>
        </w:rPr>
      </w:pPr>
    </w:p>
    <w:p w14:paraId="0000012D" w14:textId="77777777" w:rsidR="006559EF" w:rsidRDefault="006559EF">
      <w:pPr>
        <w:spacing w:after="0" w:line="240" w:lineRule="auto"/>
        <w:rPr>
          <w:rFonts w:ascii="Times New Roman" w:eastAsia="Times New Roman" w:hAnsi="Times New Roman" w:cs="Times New Roman"/>
        </w:rPr>
      </w:pPr>
    </w:p>
    <w:p w14:paraId="0000012E" w14:textId="77777777" w:rsidR="006559EF" w:rsidRDefault="006559EF">
      <w:pPr>
        <w:spacing w:after="0" w:line="240" w:lineRule="auto"/>
        <w:rPr>
          <w:rFonts w:ascii="Times New Roman" w:eastAsia="Times New Roman" w:hAnsi="Times New Roman" w:cs="Times New Roman"/>
        </w:rPr>
      </w:pPr>
    </w:p>
    <w:p w14:paraId="0000012F" w14:textId="77777777" w:rsidR="006559EF" w:rsidRDefault="006559EF">
      <w:pPr>
        <w:spacing w:after="0" w:line="240" w:lineRule="auto"/>
        <w:rPr>
          <w:rFonts w:ascii="Times New Roman" w:eastAsia="Times New Roman" w:hAnsi="Times New Roman" w:cs="Times New Roman"/>
        </w:rPr>
      </w:pPr>
    </w:p>
    <w:p w14:paraId="00000130" w14:textId="77777777" w:rsidR="006559EF" w:rsidRDefault="004D2F0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w:t>
      </w:r>
    </w:p>
    <w:p w14:paraId="00000131" w14:textId="77777777" w:rsidR="006559EF" w:rsidRDefault="006559EF">
      <w:pPr>
        <w:spacing w:after="0" w:line="240" w:lineRule="auto"/>
        <w:rPr>
          <w:rFonts w:ascii="Times New Roman" w:eastAsia="Times New Roman" w:hAnsi="Times New Roman" w:cs="Times New Roman"/>
        </w:rPr>
      </w:pPr>
    </w:p>
    <w:p w14:paraId="00000132" w14:textId="77777777" w:rsidR="006559EF" w:rsidRDefault="004D2F0D">
      <w:pPr>
        <w:numPr>
          <w:ilvl w:val="0"/>
          <w:numId w:val="13"/>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Semi-finals</w:t>
      </w:r>
    </w:p>
    <w:p w14:paraId="00000133" w14:textId="77777777" w:rsidR="006559EF" w:rsidRDefault="004D2F0D">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If two teams in the same section are involved, a team of two (2) officials from the same section will be selected and one (1) official from the opposite section.</w:t>
      </w:r>
    </w:p>
    <w:p w14:paraId="00000134" w14:textId="77777777" w:rsidR="006559EF" w:rsidRDefault="004D2F0D">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If teams are from different sections, officials will be assigned using the following “FINALS” formula.</w:t>
      </w:r>
    </w:p>
    <w:p w14:paraId="00000135" w14:textId="77777777" w:rsidR="006559EF" w:rsidRDefault="006559EF">
      <w:pPr>
        <w:spacing w:after="0" w:line="240" w:lineRule="auto"/>
        <w:rPr>
          <w:rFonts w:ascii="Times New Roman" w:eastAsia="Times New Roman" w:hAnsi="Times New Roman" w:cs="Times New Roman"/>
        </w:rPr>
      </w:pPr>
    </w:p>
    <w:p w14:paraId="00000136" w14:textId="77777777" w:rsidR="006559EF" w:rsidRDefault="004D2F0D">
      <w:pPr>
        <w:numPr>
          <w:ilvl w:val="0"/>
          <w:numId w:val="13"/>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Finals</w:t>
      </w:r>
    </w:p>
    <w:p w14:paraId="00000137" w14:textId="77777777" w:rsidR="006559EF" w:rsidRDefault="004D2F0D">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Teams of three (3) officials and one (1) alternate will be used for the championship game in all divisions.</w:t>
      </w:r>
    </w:p>
    <w:p w14:paraId="00000138" w14:textId="77777777" w:rsidR="006559EF" w:rsidRDefault="004D2F0D">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u w:val="single"/>
        </w:rPr>
        <w:t>Even Year</w:t>
      </w:r>
      <w:r>
        <w:rPr>
          <w:rFonts w:ascii="Times New Roman" w:eastAsia="Times New Roman" w:hAnsi="Times New Roman" w:cs="Times New Roman"/>
          <w:color w:val="000000"/>
        </w:rPr>
        <w:t xml:space="preserve"> – Two (2) WCLOA officials will be assigned for each of the championship games.</w:t>
      </w:r>
    </w:p>
    <w:p w14:paraId="00000139" w14:textId="77777777" w:rsidR="006559EF" w:rsidRDefault="006559EF">
      <w:pPr>
        <w:pBdr>
          <w:top w:val="nil"/>
          <w:left w:val="nil"/>
          <w:bottom w:val="nil"/>
          <w:right w:val="nil"/>
          <w:between w:val="nil"/>
        </w:pBdr>
        <w:spacing w:after="0"/>
        <w:ind w:left="720"/>
        <w:jc w:val="center"/>
        <w:rPr>
          <w:rFonts w:ascii="Times New Roman" w:eastAsia="Times New Roman" w:hAnsi="Times New Roman" w:cs="Times New Roman"/>
          <w:color w:val="000000"/>
        </w:rPr>
      </w:pPr>
    </w:p>
    <w:p w14:paraId="0000013A" w14:textId="77777777" w:rsidR="006559EF" w:rsidRDefault="004D2F0D">
      <w:pPr>
        <w:pBdr>
          <w:top w:val="nil"/>
          <w:left w:val="nil"/>
          <w:bottom w:val="nil"/>
          <w:right w:val="nil"/>
          <w:between w:val="nil"/>
        </w:pBdr>
        <w:spacing w:after="0" w:line="240" w:lineRule="auto"/>
        <w:ind w:left="2160"/>
        <w:rPr>
          <w:rFonts w:ascii="Times New Roman" w:eastAsia="Times New Roman" w:hAnsi="Times New Roman" w:cs="Times New Roman"/>
          <w:color w:val="000000"/>
        </w:rPr>
      </w:pPr>
      <w:r>
        <w:rPr>
          <w:rFonts w:ascii="Times New Roman" w:eastAsia="Times New Roman" w:hAnsi="Times New Roman" w:cs="Times New Roman"/>
          <w:color w:val="000000"/>
        </w:rPr>
        <w:t>One (1) CLOA official and one (1) alternate official will be assigned for each of the championship games.</w:t>
      </w:r>
    </w:p>
    <w:p w14:paraId="0000013B" w14:textId="77777777" w:rsidR="006559EF" w:rsidRDefault="006559EF">
      <w:pPr>
        <w:pBdr>
          <w:top w:val="nil"/>
          <w:left w:val="nil"/>
          <w:bottom w:val="nil"/>
          <w:right w:val="nil"/>
          <w:between w:val="nil"/>
        </w:pBdr>
        <w:spacing w:after="0" w:line="240" w:lineRule="auto"/>
        <w:ind w:left="2160"/>
        <w:rPr>
          <w:rFonts w:ascii="Times New Roman" w:eastAsia="Times New Roman" w:hAnsi="Times New Roman" w:cs="Times New Roman"/>
          <w:color w:val="000000"/>
        </w:rPr>
      </w:pPr>
    </w:p>
    <w:p w14:paraId="0000013C" w14:textId="77777777" w:rsidR="006559EF" w:rsidRDefault="004D2F0D">
      <w:pPr>
        <w:pBdr>
          <w:top w:val="nil"/>
          <w:left w:val="nil"/>
          <w:bottom w:val="nil"/>
          <w:right w:val="nil"/>
          <w:between w:val="nil"/>
        </w:pBdr>
        <w:spacing w:after="0" w:line="240" w:lineRule="auto"/>
        <w:ind w:left="2160"/>
        <w:rPr>
          <w:rFonts w:ascii="Times New Roman" w:eastAsia="Times New Roman" w:hAnsi="Times New Roman" w:cs="Times New Roman"/>
          <w:color w:val="000000"/>
        </w:rPr>
      </w:pPr>
      <w:r>
        <w:rPr>
          <w:rFonts w:ascii="Times New Roman" w:eastAsia="Times New Roman" w:hAnsi="Times New Roman" w:cs="Times New Roman"/>
          <w:b/>
          <w:color w:val="000000"/>
          <w:u w:val="single"/>
        </w:rPr>
        <w:t>Odd Year</w:t>
      </w:r>
      <w:r>
        <w:rPr>
          <w:rFonts w:ascii="Times New Roman" w:eastAsia="Times New Roman" w:hAnsi="Times New Roman" w:cs="Times New Roman"/>
          <w:color w:val="000000"/>
        </w:rPr>
        <w:t xml:space="preserve"> – On odd years the reverse procedure will be used to assign the officials teams.</w:t>
      </w:r>
    </w:p>
    <w:p w14:paraId="0000013D" w14:textId="77777777" w:rsidR="006559EF" w:rsidRDefault="006559EF">
      <w:pPr>
        <w:spacing w:after="0" w:line="240" w:lineRule="auto"/>
        <w:rPr>
          <w:rFonts w:ascii="Times New Roman" w:eastAsia="Times New Roman" w:hAnsi="Times New Roman" w:cs="Times New Roman"/>
        </w:rPr>
      </w:pPr>
    </w:p>
    <w:p w14:paraId="0000013E" w14:textId="77777777" w:rsidR="006559EF" w:rsidRDefault="004D2F0D">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The selection of officials will be made by the assigning commissioners from the WCLOA and CLOA Officials Associations and the Tournament Director.  The officials selected will be made from those nominated by the head lacrosse coaches.</w:t>
      </w:r>
    </w:p>
    <w:p w14:paraId="0000013F" w14:textId="77777777" w:rsidR="006559EF" w:rsidRDefault="006559EF">
      <w:pPr>
        <w:spacing w:after="0" w:line="240" w:lineRule="auto"/>
        <w:rPr>
          <w:rFonts w:ascii="Times New Roman" w:eastAsia="Times New Roman" w:hAnsi="Times New Roman" w:cs="Times New Roman"/>
        </w:rPr>
      </w:pPr>
    </w:p>
    <w:p w14:paraId="00000140" w14:textId="77777777" w:rsidR="006559EF" w:rsidRDefault="004D2F0D">
      <w:pPr>
        <w:spacing w:after="0" w:line="240" w:lineRule="auto"/>
        <w:rPr>
          <w:rFonts w:ascii="Times New Roman" w:eastAsia="Times New Roman" w:hAnsi="Times New Roman" w:cs="Times New Roman"/>
        </w:rPr>
      </w:pPr>
      <w:r>
        <w:rPr>
          <w:rFonts w:ascii="Times New Roman" w:eastAsia="Times New Roman" w:hAnsi="Times New Roman" w:cs="Times New Roman"/>
        </w:rPr>
        <w:t>7.0</w:t>
      </w:r>
      <w:r>
        <w:rPr>
          <w:rFonts w:ascii="Times New Roman" w:eastAsia="Times New Roman" w:hAnsi="Times New Roman" w:cs="Times New Roman"/>
        </w:rPr>
        <w:tab/>
      </w:r>
      <w:r>
        <w:rPr>
          <w:rFonts w:ascii="Times New Roman" w:eastAsia="Times New Roman" w:hAnsi="Times New Roman" w:cs="Times New Roman"/>
          <w:b/>
        </w:rPr>
        <w:t>PROTESTS</w:t>
      </w:r>
    </w:p>
    <w:p w14:paraId="00000141" w14:textId="77777777" w:rsidR="006559EF" w:rsidRDefault="006559EF">
      <w:pPr>
        <w:spacing w:after="0" w:line="240" w:lineRule="auto"/>
        <w:rPr>
          <w:rFonts w:ascii="Times New Roman" w:eastAsia="Times New Roman" w:hAnsi="Times New Roman" w:cs="Times New Roman"/>
        </w:rPr>
      </w:pPr>
    </w:p>
    <w:p w14:paraId="00000142" w14:textId="77777777" w:rsidR="006559EF" w:rsidRDefault="004D2F0D">
      <w:pPr>
        <w:spacing w:after="0" w:line="240" w:lineRule="auto"/>
        <w:ind w:left="1440" w:hanging="720"/>
        <w:rPr>
          <w:rFonts w:ascii="Times New Roman" w:eastAsia="Times New Roman" w:hAnsi="Times New Roman" w:cs="Times New Roman"/>
        </w:rPr>
      </w:pPr>
      <w:r>
        <w:rPr>
          <w:rFonts w:ascii="Times New Roman" w:eastAsia="Times New Roman" w:hAnsi="Times New Roman" w:cs="Times New Roman"/>
        </w:rPr>
        <w:t>7.1</w:t>
      </w:r>
      <w:r>
        <w:rPr>
          <w:rFonts w:ascii="Times New Roman" w:eastAsia="Times New Roman" w:hAnsi="Times New Roman" w:cs="Times New Roman"/>
        </w:rPr>
        <w:tab/>
      </w:r>
      <w:r>
        <w:rPr>
          <w:rFonts w:ascii="Times New Roman" w:eastAsia="Times New Roman" w:hAnsi="Times New Roman" w:cs="Times New Roman"/>
        </w:rPr>
        <w:t>Each sports committee will establish a Protest Committee whose purpose will be to adjudicate all protests relating to the operation of the tournament, including the application and administration of tournament regulations.  National Federation or CIAC game rule interpretations and game judgments by the game officials cannot be protested.  The Protest Committee for each sport shall consist of the Associate Executive Director for CIAC, the Chairman of the Tournament Committee, Administrative Member of the Spo</w:t>
      </w:r>
      <w:r>
        <w:rPr>
          <w:rFonts w:ascii="Times New Roman" w:eastAsia="Times New Roman" w:hAnsi="Times New Roman" w:cs="Times New Roman"/>
        </w:rPr>
        <w:t>rts Committee, the Tournament Director, and the Coaches’ Chairman on the Sport Committee.  All Protest Committee decisions are appealable to the CIAC Board of Control as provided in the CIAC by-laws.</w:t>
      </w:r>
    </w:p>
    <w:p w14:paraId="00000143" w14:textId="77777777" w:rsidR="006559EF" w:rsidRDefault="006559EF">
      <w:pPr>
        <w:spacing w:after="0" w:line="240" w:lineRule="auto"/>
        <w:ind w:left="1440" w:hanging="720"/>
        <w:rPr>
          <w:rFonts w:ascii="Times New Roman" w:eastAsia="Times New Roman" w:hAnsi="Times New Roman" w:cs="Times New Roman"/>
        </w:rPr>
      </w:pPr>
    </w:p>
    <w:p w14:paraId="00000144" w14:textId="77777777" w:rsidR="006559EF" w:rsidRDefault="004D2F0D">
      <w:pPr>
        <w:spacing w:after="0" w:line="240" w:lineRule="auto"/>
        <w:ind w:left="1440" w:hanging="720"/>
        <w:rPr>
          <w:rFonts w:ascii="Times New Roman" w:eastAsia="Times New Roman" w:hAnsi="Times New Roman" w:cs="Times New Roman"/>
        </w:rPr>
      </w:pPr>
      <w:r>
        <w:rPr>
          <w:rFonts w:ascii="Times New Roman" w:eastAsia="Times New Roman" w:hAnsi="Times New Roman" w:cs="Times New Roman"/>
        </w:rPr>
        <w:t>7.2</w:t>
      </w:r>
      <w:r>
        <w:rPr>
          <w:rFonts w:ascii="Times New Roman" w:eastAsia="Times New Roman" w:hAnsi="Times New Roman" w:cs="Times New Roman"/>
        </w:rPr>
        <w:tab/>
        <w:t>On the eve of a tournament game when there is not sufficient time for normal administrative procedures and Board of Control hearings, if a question of interpretation of tournament regulations or the operation of the tournament arises, the Chairman of the CIAC Board of Control, the Executive Director of CIAC, and the Chairman of the Tournament Committee in question will make an appropriate ad hoc decision in consideration of the best interest of the tournament as a whole.</w:t>
      </w:r>
    </w:p>
    <w:p w14:paraId="00000145" w14:textId="77777777" w:rsidR="006559EF" w:rsidRDefault="006559EF">
      <w:pPr>
        <w:spacing w:after="0" w:line="240" w:lineRule="auto"/>
        <w:ind w:left="1440" w:hanging="720"/>
        <w:rPr>
          <w:rFonts w:ascii="Times New Roman" w:eastAsia="Times New Roman" w:hAnsi="Times New Roman" w:cs="Times New Roman"/>
        </w:rPr>
      </w:pPr>
    </w:p>
    <w:p w14:paraId="00000146" w14:textId="77777777" w:rsidR="006559EF" w:rsidRDefault="004D2F0D">
      <w:pPr>
        <w:spacing w:after="0" w:line="240" w:lineRule="auto"/>
        <w:ind w:left="1440" w:hanging="720"/>
        <w:rPr>
          <w:rFonts w:ascii="Times New Roman" w:eastAsia="Times New Roman" w:hAnsi="Times New Roman" w:cs="Times New Roman"/>
        </w:rPr>
      </w:pPr>
      <w:r>
        <w:rPr>
          <w:rFonts w:ascii="Times New Roman" w:eastAsia="Times New Roman" w:hAnsi="Times New Roman" w:cs="Times New Roman"/>
        </w:rPr>
        <w:t>7.3</w:t>
      </w:r>
      <w:r>
        <w:rPr>
          <w:rFonts w:ascii="Times New Roman" w:eastAsia="Times New Roman" w:hAnsi="Times New Roman" w:cs="Times New Roman"/>
        </w:rPr>
        <w:tab/>
        <w:t>The record of the official scorekeeper at the conclusion of the contest is final unless an error is discovered.  Such errors shall be corrected as covered by specific contest rules.</w:t>
      </w:r>
    </w:p>
    <w:p w14:paraId="00000147" w14:textId="77777777" w:rsidR="006559EF" w:rsidRDefault="006559EF">
      <w:pPr>
        <w:spacing w:after="0" w:line="240" w:lineRule="auto"/>
        <w:ind w:left="1440" w:hanging="720"/>
        <w:rPr>
          <w:rFonts w:ascii="Times New Roman" w:eastAsia="Times New Roman" w:hAnsi="Times New Roman" w:cs="Times New Roman"/>
        </w:rPr>
      </w:pPr>
    </w:p>
    <w:p w14:paraId="00000148" w14:textId="77777777" w:rsidR="006559EF" w:rsidRDefault="004D2F0D">
      <w:pPr>
        <w:spacing w:after="0" w:line="240" w:lineRule="auto"/>
        <w:ind w:left="1440" w:hanging="720"/>
        <w:rPr>
          <w:rFonts w:ascii="Times New Roman" w:eastAsia="Times New Roman" w:hAnsi="Times New Roman" w:cs="Times New Roman"/>
        </w:rPr>
      </w:pPr>
      <w:r>
        <w:rPr>
          <w:rFonts w:ascii="Times New Roman" w:eastAsia="Times New Roman" w:hAnsi="Times New Roman" w:cs="Times New Roman"/>
        </w:rPr>
        <w:t>7.4</w:t>
      </w:r>
      <w:r>
        <w:rPr>
          <w:rFonts w:ascii="Times New Roman" w:eastAsia="Times New Roman" w:hAnsi="Times New Roman" w:cs="Times New Roman"/>
        </w:rPr>
        <w:tab/>
      </w:r>
      <w:r>
        <w:rPr>
          <w:rFonts w:ascii="Times New Roman" w:eastAsia="Times New Roman" w:hAnsi="Times New Roman" w:cs="Times New Roman"/>
          <w:b/>
          <w:u w:val="single"/>
        </w:rPr>
        <w:t>DECISION BY GAME OFFICIALS</w:t>
      </w:r>
      <w:r>
        <w:rPr>
          <w:rFonts w:ascii="Times New Roman" w:eastAsia="Times New Roman" w:hAnsi="Times New Roman" w:cs="Times New Roman"/>
        </w:rPr>
        <w:t xml:space="preserve"> – PROTESTS ARISING FROM THE DECISIONS, INTERPRETATIONS AND MISAPPLICATION OF THE NATIONAL FEDERATION HIGH SCHOOL LACROSSE OR CIAC GAME RULES BY OFFICIALS DURING THE CONTEST WILL NOT BE CONSIDERED.  THE DECISIONS AND INTERPRETATIONS OF THE RULES BY THE OFFICIALS ARE FINAL.</w:t>
      </w:r>
    </w:p>
    <w:p w14:paraId="00000149" w14:textId="77777777" w:rsidR="006559EF" w:rsidRDefault="006559EF">
      <w:pPr>
        <w:spacing w:after="0" w:line="240" w:lineRule="auto"/>
        <w:ind w:left="1440" w:hanging="720"/>
        <w:rPr>
          <w:rFonts w:ascii="Times New Roman" w:eastAsia="Times New Roman" w:hAnsi="Times New Roman" w:cs="Times New Roman"/>
        </w:rPr>
      </w:pPr>
    </w:p>
    <w:p w14:paraId="0000014A" w14:textId="77777777" w:rsidR="006559EF" w:rsidRDefault="004D2F0D">
      <w:pPr>
        <w:spacing w:after="0" w:line="240" w:lineRule="auto"/>
        <w:ind w:left="1440" w:hanging="720"/>
        <w:rPr>
          <w:rFonts w:ascii="Times New Roman" w:eastAsia="Times New Roman" w:hAnsi="Times New Roman" w:cs="Times New Roman"/>
        </w:rPr>
      </w:pPr>
      <w:r>
        <w:rPr>
          <w:rFonts w:ascii="Times New Roman" w:eastAsia="Times New Roman" w:hAnsi="Times New Roman" w:cs="Times New Roman"/>
        </w:rPr>
        <w:t>7.5</w:t>
      </w:r>
      <w:r>
        <w:rPr>
          <w:rFonts w:ascii="Times New Roman" w:eastAsia="Times New Roman" w:hAnsi="Times New Roman" w:cs="Times New Roman"/>
        </w:rPr>
        <w:tab/>
        <w:t>ANY TEAM LEAVING THE CONTEST AREA BEFORE THE CONCLUSION OF THE CONTEST BECAUSE OF DISSATISFACTION WITH THE OFFICIATING WILL FORFEIT THE GAME AND RENDER THE SCHOOL LIABLE TO DISCIPLINARY ACTION BY THE CONFERENCE.</w:t>
      </w:r>
    </w:p>
    <w:p w14:paraId="0000014B" w14:textId="77777777" w:rsidR="006559EF" w:rsidRDefault="006559EF">
      <w:pPr>
        <w:spacing w:after="0" w:line="240" w:lineRule="auto"/>
        <w:jc w:val="center"/>
        <w:rPr>
          <w:rFonts w:ascii="Times New Roman" w:eastAsia="Times New Roman" w:hAnsi="Times New Roman" w:cs="Times New Roman"/>
        </w:rPr>
      </w:pPr>
    </w:p>
    <w:p w14:paraId="0000014C" w14:textId="77777777" w:rsidR="006559EF" w:rsidRDefault="006559EF">
      <w:pPr>
        <w:spacing w:after="0" w:line="240" w:lineRule="auto"/>
        <w:jc w:val="center"/>
        <w:rPr>
          <w:rFonts w:ascii="Times New Roman" w:eastAsia="Times New Roman" w:hAnsi="Times New Roman" w:cs="Times New Roman"/>
        </w:rPr>
      </w:pPr>
    </w:p>
    <w:p w14:paraId="0000014D" w14:textId="77777777" w:rsidR="006559EF" w:rsidRDefault="006559EF">
      <w:pPr>
        <w:spacing w:after="0" w:line="240" w:lineRule="auto"/>
        <w:jc w:val="center"/>
        <w:rPr>
          <w:rFonts w:ascii="Times New Roman" w:eastAsia="Times New Roman" w:hAnsi="Times New Roman" w:cs="Times New Roman"/>
        </w:rPr>
      </w:pPr>
    </w:p>
    <w:p w14:paraId="0000014E" w14:textId="77777777" w:rsidR="006559EF" w:rsidRDefault="006559EF">
      <w:pPr>
        <w:spacing w:after="0" w:line="240" w:lineRule="auto"/>
        <w:jc w:val="center"/>
        <w:rPr>
          <w:rFonts w:ascii="Times New Roman" w:eastAsia="Times New Roman" w:hAnsi="Times New Roman" w:cs="Times New Roman"/>
        </w:rPr>
      </w:pPr>
    </w:p>
    <w:p w14:paraId="0000014F" w14:textId="77777777" w:rsidR="006559EF" w:rsidRDefault="006559EF">
      <w:pPr>
        <w:spacing w:after="0" w:line="240" w:lineRule="auto"/>
        <w:jc w:val="center"/>
        <w:rPr>
          <w:rFonts w:ascii="Times New Roman" w:eastAsia="Times New Roman" w:hAnsi="Times New Roman" w:cs="Times New Roman"/>
        </w:rPr>
      </w:pPr>
    </w:p>
    <w:p w14:paraId="00000150" w14:textId="77777777" w:rsidR="006559EF" w:rsidRDefault="006559EF">
      <w:pPr>
        <w:spacing w:after="0" w:line="240" w:lineRule="auto"/>
        <w:jc w:val="center"/>
        <w:rPr>
          <w:rFonts w:ascii="Times New Roman" w:eastAsia="Times New Roman" w:hAnsi="Times New Roman" w:cs="Times New Roman"/>
        </w:rPr>
      </w:pPr>
    </w:p>
    <w:p w14:paraId="00000151" w14:textId="77777777" w:rsidR="006559EF" w:rsidRDefault="004D2F0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9</w:t>
      </w:r>
    </w:p>
    <w:p w14:paraId="00000152" w14:textId="77777777" w:rsidR="006559EF" w:rsidRDefault="006559EF">
      <w:pPr>
        <w:spacing w:after="0" w:line="240" w:lineRule="auto"/>
        <w:jc w:val="center"/>
        <w:rPr>
          <w:rFonts w:ascii="Times New Roman" w:eastAsia="Times New Roman" w:hAnsi="Times New Roman" w:cs="Times New Roman"/>
        </w:rPr>
      </w:pPr>
    </w:p>
    <w:p w14:paraId="00000153" w14:textId="77777777" w:rsidR="006559EF" w:rsidRDefault="004D2F0D">
      <w:pPr>
        <w:spacing w:after="0" w:line="240" w:lineRule="auto"/>
        <w:rPr>
          <w:rFonts w:ascii="Times New Roman" w:eastAsia="Times New Roman" w:hAnsi="Times New Roman" w:cs="Times New Roman"/>
        </w:rPr>
      </w:pPr>
      <w:r>
        <w:rPr>
          <w:rFonts w:ascii="Times New Roman" w:eastAsia="Times New Roman" w:hAnsi="Times New Roman" w:cs="Times New Roman"/>
        </w:rPr>
        <w:t>8.0</w:t>
      </w:r>
      <w:r>
        <w:rPr>
          <w:rFonts w:ascii="Times New Roman" w:eastAsia="Times New Roman" w:hAnsi="Times New Roman" w:cs="Times New Roman"/>
        </w:rPr>
        <w:tab/>
      </w:r>
      <w:r>
        <w:rPr>
          <w:rFonts w:ascii="Times New Roman" w:eastAsia="Times New Roman" w:hAnsi="Times New Roman" w:cs="Times New Roman"/>
          <w:b/>
        </w:rPr>
        <w:t>RANKING / SEEDING</w:t>
      </w:r>
    </w:p>
    <w:p w14:paraId="00000154" w14:textId="77777777" w:rsidR="006559EF" w:rsidRDefault="006559EF">
      <w:pPr>
        <w:spacing w:after="0" w:line="240" w:lineRule="auto"/>
        <w:rPr>
          <w:rFonts w:ascii="Times New Roman" w:eastAsia="Times New Roman" w:hAnsi="Times New Roman" w:cs="Times New Roman"/>
        </w:rPr>
      </w:pPr>
    </w:p>
    <w:p w14:paraId="00000155" w14:textId="77777777" w:rsidR="006559EF" w:rsidRDefault="004D2F0D">
      <w:pPr>
        <w:spacing w:after="0" w:line="240" w:lineRule="auto"/>
        <w:ind w:left="1440" w:hanging="720"/>
        <w:rPr>
          <w:rFonts w:ascii="Times New Roman" w:eastAsia="Times New Roman" w:hAnsi="Times New Roman" w:cs="Times New Roman"/>
        </w:rPr>
      </w:pPr>
      <w:r>
        <w:rPr>
          <w:rFonts w:ascii="Times New Roman" w:eastAsia="Times New Roman" w:hAnsi="Times New Roman" w:cs="Times New Roman"/>
        </w:rPr>
        <w:t>8.1</w:t>
      </w:r>
      <w:r>
        <w:rPr>
          <w:rFonts w:ascii="Times New Roman" w:eastAsia="Times New Roman" w:hAnsi="Times New Roman" w:cs="Times New Roman"/>
        </w:rPr>
        <w:tab/>
      </w:r>
      <w:r>
        <w:rPr>
          <w:rFonts w:ascii="Times New Roman" w:eastAsia="Times New Roman" w:hAnsi="Times New Roman" w:cs="Times New Roman"/>
          <w:b/>
          <w:u w:val="single"/>
        </w:rPr>
        <w:t>Seedings</w:t>
      </w:r>
      <w:r>
        <w:rPr>
          <w:rFonts w:ascii="Times New Roman" w:eastAsia="Times New Roman" w:hAnsi="Times New Roman" w:cs="Times New Roman"/>
        </w:rPr>
        <w:t xml:space="preserve"> – Once all qualifiers are determined by 3.4 – Teams will then be seeded in their divisions by using the LaxNumbers* formula.</w:t>
      </w:r>
    </w:p>
    <w:p w14:paraId="00000156" w14:textId="77777777" w:rsidR="006559EF" w:rsidRDefault="006559EF">
      <w:pPr>
        <w:spacing w:after="0" w:line="240" w:lineRule="auto"/>
        <w:ind w:left="1440" w:hanging="720"/>
        <w:rPr>
          <w:rFonts w:ascii="Times New Roman" w:eastAsia="Times New Roman" w:hAnsi="Times New Roman" w:cs="Times New Roman"/>
        </w:rPr>
      </w:pPr>
    </w:p>
    <w:p w14:paraId="00000157" w14:textId="77777777" w:rsidR="006559EF" w:rsidRDefault="004D2F0D">
      <w:pPr>
        <w:spacing w:after="0" w:line="240" w:lineRule="auto"/>
        <w:ind w:left="1440" w:hanging="720"/>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u w:val="single"/>
        </w:rPr>
        <w:t>*LaxNumber Formula</w:t>
      </w:r>
      <w:r>
        <w:rPr>
          <w:rFonts w:ascii="Times New Roman" w:eastAsia="Times New Roman" w:hAnsi="Times New Roman" w:cs="Times New Roman"/>
        </w:rPr>
        <w:t xml:space="preserve"> – LaxNumbers ratings are computed mathematically, with no subjective weighting or human determined values.  LaxNumbers algorithm computes an overall average performance rating for teams based upon how well they play against other teams and how good those teams are.  A team’s overall rating then determines a team’s ranking position based on the national, regional, state, and/or sub-state ranking categories a team is placed in.  The two main factors in the algorithm are “AGD” or “average go</w:t>
      </w:r>
      <w:r>
        <w:rPr>
          <w:rFonts w:ascii="Times New Roman" w:eastAsia="Times New Roman" w:hAnsi="Times New Roman" w:cs="Times New Roman"/>
        </w:rPr>
        <w:t>al differential” and SCHED” or “strength of schedule”.  AGD is currently calculated by accumulating the goal differential of each game, to a maximum of 10, and divided it by the number of games played.  The strength of schedule is computed by averaging the rating of each game opponent.  AGD and SCHED are added together to compute a team’s rating.  A team’s overall rating is typically not reflective of the team’s best or worst games, but a mathematically computed average performance rating that translates ga</w:t>
      </w:r>
      <w:r>
        <w:rPr>
          <w:rFonts w:ascii="Times New Roman" w:eastAsia="Times New Roman" w:hAnsi="Times New Roman" w:cs="Times New Roman"/>
        </w:rPr>
        <w:t>me scores into a numeric representation of team performance.</w:t>
      </w:r>
    </w:p>
    <w:p w14:paraId="00000158" w14:textId="77777777" w:rsidR="006559EF" w:rsidRDefault="006559EF">
      <w:pPr>
        <w:spacing w:after="0" w:line="240" w:lineRule="auto"/>
        <w:rPr>
          <w:rFonts w:ascii="Times New Roman" w:eastAsia="Times New Roman" w:hAnsi="Times New Roman" w:cs="Times New Roman"/>
        </w:rPr>
      </w:pPr>
    </w:p>
    <w:p w14:paraId="00000159" w14:textId="77777777" w:rsidR="006559EF" w:rsidRDefault="004D2F0D">
      <w:pPr>
        <w:spacing w:after="0" w:line="240" w:lineRule="auto"/>
        <w:rPr>
          <w:rFonts w:ascii="Times New Roman" w:eastAsia="Times New Roman" w:hAnsi="Times New Roman" w:cs="Times New Roman"/>
        </w:rPr>
      </w:pPr>
      <w:r>
        <w:rPr>
          <w:rFonts w:ascii="Times New Roman" w:eastAsia="Times New Roman" w:hAnsi="Times New Roman" w:cs="Times New Roman"/>
        </w:rPr>
        <w:tab/>
        <w:t>8.2</w:t>
      </w:r>
      <w:r>
        <w:rPr>
          <w:rFonts w:ascii="Times New Roman" w:eastAsia="Times New Roman" w:hAnsi="Times New Roman" w:cs="Times New Roman"/>
        </w:rPr>
        <w:tab/>
      </w:r>
      <w:r>
        <w:rPr>
          <w:rFonts w:ascii="Times New Roman" w:eastAsia="Times New Roman" w:hAnsi="Times New Roman" w:cs="Times New Roman"/>
          <w:b/>
          <w:u w:val="single"/>
        </w:rPr>
        <w:t>Tournament Format</w:t>
      </w:r>
    </w:p>
    <w:p w14:paraId="0000015A" w14:textId="77777777" w:rsidR="006559EF" w:rsidRDefault="006559EF">
      <w:pPr>
        <w:spacing w:after="0" w:line="240" w:lineRule="auto"/>
        <w:rPr>
          <w:rFonts w:ascii="Times New Roman" w:eastAsia="Times New Roman" w:hAnsi="Times New Roman" w:cs="Times New Roman"/>
        </w:rPr>
      </w:pPr>
    </w:p>
    <w:p w14:paraId="0000015B" w14:textId="77777777" w:rsidR="006559EF" w:rsidRDefault="004D2F0D">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If MORE than sixteen (16) teams qualify, teams will playoff in a first round.</w:t>
      </w:r>
    </w:p>
    <w:p w14:paraId="0000015C" w14:textId="77777777" w:rsidR="006559EF" w:rsidRDefault="004D2F0D">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If LESS than sixteen (16) teams qualify, byes in the first round will be assigned starting with the top seed on down.</w:t>
      </w:r>
    </w:p>
    <w:p w14:paraId="0000015D" w14:textId="77777777" w:rsidR="006559EF" w:rsidRDefault="004D2F0D">
      <w:pPr>
        <w:pBdr>
          <w:top w:val="nil"/>
          <w:left w:val="nil"/>
          <w:bottom w:val="nil"/>
          <w:right w:val="nil"/>
          <w:between w:val="nil"/>
        </w:pBdr>
        <w:spacing w:after="0" w:line="240" w:lineRule="auto"/>
        <w:ind w:left="2160" w:firstLine="720"/>
        <w:rPr>
          <w:rFonts w:ascii="Times New Roman" w:eastAsia="Times New Roman" w:hAnsi="Times New Roman" w:cs="Times New Roman"/>
          <w:color w:val="000000"/>
        </w:rPr>
      </w:pPr>
      <w:r>
        <w:rPr>
          <w:rFonts w:ascii="Times New Roman" w:eastAsia="Times New Roman" w:hAnsi="Times New Roman" w:cs="Times New Roman"/>
          <w:color w:val="000000"/>
        </w:rPr>
        <w:t>16 @ 1</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13 @ 4</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10 @ 7</w:t>
      </w:r>
    </w:p>
    <w:p w14:paraId="0000015E" w14:textId="77777777" w:rsidR="006559EF" w:rsidRDefault="004D2F0D">
      <w:pPr>
        <w:pBdr>
          <w:top w:val="nil"/>
          <w:left w:val="nil"/>
          <w:bottom w:val="nil"/>
          <w:right w:val="nil"/>
          <w:between w:val="nil"/>
        </w:pBdr>
        <w:spacing w:after="0" w:line="240" w:lineRule="auto"/>
        <w:ind w:left="2160" w:firstLine="720"/>
        <w:rPr>
          <w:rFonts w:ascii="Times New Roman" w:eastAsia="Times New Roman" w:hAnsi="Times New Roman" w:cs="Times New Roman"/>
          <w:color w:val="000000"/>
        </w:rPr>
      </w:pPr>
      <w:r>
        <w:rPr>
          <w:rFonts w:ascii="Times New Roman" w:eastAsia="Times New Roman" w:hAnsi="Times New Roman" w:cs="Times New Roman"/>
          <w:color w:val="000000"/>
        </w:rPr>
        <w:t>15 @ 2</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12 @ 5</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 xml:space="preserve">  9 @ 8</w:t>
      </w:r>
    </w:p>
    <w:p w14:paraId="0000015F" w14:textId="77777777" w:rsidR="006559EF" w:rsidRDefault="004D2F0D">
      <w:pPr>
        <w:pBdr>
          <w:top w:val="nil"/>
          <w:left w:val="nil"/>
          <w:bottom w:val="nil"/>
          <w:right w:val="nil"/>
          <w:between w:val="nil"/>
        </w:pBdr>
        <w:spacing w:after="0" w:line="240" w:lineRule="auto"/>
        <w:ind w:left="2160" w:firstLine="720"/>
        <w:rPr>
          <w:rFonts w:ascii="Times New Roman" w:eastAsia="Times New Roman" w:hAnsi="Times New Roman" w:cs="Times New Roman"/>
          <w:color w:val="000000"/>
        </w:rPr>
      </w:pPr>
      <w:r>
        <w:rPr>
          <w:rFonts w:ascii="Times New Roman" w:eastAsia="Times New Roman" w:hAnsi="Times New Roman" w:cs="Times New Roman"/>
          <w:color w:val="000000"/>
        </w:rPr>
        <w:t>14 @ 3</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11 @ 6</w:t>
      </w:r>
    </w:p>
    <w:p w14:paraId="00000160" w14:textId="77777777" w:rsidR="006559EF" w:rsidRDefault="006559EF">
      <w:pPr>
        <w:spacing w:after="0" w:line="240" w:lineRule="auto"/>
        <w:rPr>
          <w:rFonts w:ascii="Times New Roman" w:eastAsia="Times New Roman" w:hAnsi="Times New Roman" w:cs="Times New Roman"/>
        </w:rPr>
      </w:pPr>
    </w:p>
    <w:p w14:paraId="00000161" w14:textId="77777777" w:rsidR="006559EF" w:rsidRDefault="004D2F0D">
      <w:pPr>
        <w:spacing w:after="0" w:line="240" w:lineRule="auto"/>
        <w:ind w:left="1440" w:hanging="720"/>
        <w:rPr>
          <w:rFonts w:ascii="Times New Roman" w:eastAsia="Times New Roman" w:hAnsi="Times New Roman" w:cs="Times New Roman"/>
          <w:b/>
        </w:rPr>
      </w:pPr>
      <w:r>
        <w:rPr>
          <w:rFonts w:ascii="Times New Roman" w:eastAsia="Times New Roman" w:hAnsi="Times New Roman" w:cs="Times New Roman"/>
        </w:rPr>
        <w:t>8.3</w:t>
      </w:r>
      <w:r>
        <w:rPr>
          <w:rFonts w:ascii="Times New Roman" w:eastAsia="Times New Roman" w:hAnsi="Times New Roman" w:cs="Times New Roman"/>
        </w:rPr>
        <w:tab/>
      </w:r>
      <w:r>
        <w:rPr>
          <w:rFonts w:ascii="Times New Roman" w:eastAsia="Times New Roman" w:hAnsi="Times New Roman" w:cs="Times New Roman"/>
          <w:b/>
        </w:rPr>
        <w:t xml:space="preserve">Ranking and pairings information will be distributed via the CIAC web site – </w:t>
      </w:r>
      <w:hyperlink r:id="rId13">
        <w:r>
          <w:rPr>
            <w:rFonts w:ascii="Times New Roman" w:eastAsia="Times New Roman" w:hAnsi="Times New Roman" w:cs="Times New Roman"/>
            <w:b/>
            <w:color w:val="0000FF"/>
            <w:u w:val="single"/>
          </w:rPr>
          <w:t>www.ciacsports.com</w:t>
        </w:r>
      </w:hyperlink>
      <w:r>
        <w:rPr>
          <w:rFonts w:ascii="Times New Roman" w:eastAsia="Times New Roman" w:hAnsi="Times New Roman" w:cs="Times New Roman"/>
          <w:b/>
        </w:rPr>
        <w:t xml:space="preserve"> -- on Thursday, May 29, 2025.  </w:t>
      </w:r>
    </w:p>
    <w:p w14:paraId="00000162" w14:textId="77777777" w:rsidR="006559EF" w:rsidRDefault="006559EF">
      <w:pPr>
        <w:spacing w:after="0" w:line="240" w:lineRule="auto"/>
        <w:rPr>
          <w:rFonts w:ascii="Times New Roman" w:eastAsia="Times New Roman" w:hAnsi="Times New Roman" w:cs="Times New Roman"/>
        </w:rPr>
      </w:pPr>
    </w:p>
    <w:p w14:paraId="00000163" w14:textId="77777777" w:rsidR="006559EF" w:rsidRDefault="004D2F0D">
      <w:pPr>
        <w:spacing w:after="0" w:line="240" w:lineRule="auto"/>
        <w:rPr>
          <w:rFonts w:ascii="Times New Roman" w:eastAsia="Times New Roman" w:hAnsi="Times New Roman" w:cs="Times New Roman"/>
        </w:rPr>
      </w:pPr>
      <w:r>
        <w:rPr>
          <w:rFonts w:ascii="Times New Roman" w:eastAsia="Times New Roman" w:hAnsi="Times New Roman" w:cs="Times New Roman"/>
        </w:rPr>
        <w:t>9.0</w:t>
      </w:r>
      <w:r>
        <w:rPr>
          <w:rFonts w:ascii="Times New Roman" w:eastAsia="Times New Roman" w:hAnsi="Times New Roman" w:cs="Times New Roman"/>
        </w:rPr>
        <w:tab/>
      </w:r>
      <w:r>
        <w:rPr>
          <w:rFonts w:ascii="Times New Roman" w:eastAsia="Times New Roman" w:hAnsi="Times New Roman" w:cs="Times New Roman"/>
          <w:b/>
        </w:rPr>
        <w:t>SUPERVISION / SPORTSMANSHIP</w:t>
      </w:r>
    </w:p>
    <w:p w14:paraId="00000164" w14:textId="77777777" w:rsidR="006559EF" w:rsidRDefault="006559EF">
      <w:pPr>
        <w:spacing w:after="0" w:line="240" w:lineRule="auto"/>
        <w:rPr>
          <w:rFonts w:ascii="Times New Roman" w:eastAsia="Times New Roman" w:hAnsi="Times New Roman" w:cs="Times New Roman"/>
        </w:rPr>
      </w:pPr>
    </w:p>
    <w:p w14:paraId="00000165" w14:textId="77777777" w:rsidR="006559EF" w:rsidRDefault="004D2F0D">
      <w:pPr>
        <w:spacing w:after="0" w:line="240" w:lineRule="auto"/>
        <w:ind w:left="1440" w:hanging="720"/>
        <w:rPr>
          <w:rFonts w:ascii="Times New Roman" w:eastAsia="Times New Roman" w:hAnsi="Times New Roman" w:cs="Times New Roman"/>
        </w:rPr>
      </w:pPr>
      <w:r>
        <w:rPr>
          <w:rFonts w:ascii="Times New Roman" w:eastAsia="Times New Roman" w:hAnsi="Times New Roman" w:cs="Times New Roman"/>
        </w:rPr>
        <w:t>9.1</w:t>
      </w:r>
      <w:r>
        <w:rPr>
          <w:rFonts w:ascii="Times New Roman" w:eastAsia="Times New Roman" w:hAnsi="Times New Roman" w:cs="Times New Roman"/>
        </w:rPr>
        <w:tab/>
        <w:t>Players and coaches disqualified in a game will be required to serve the additional penalty as outlined in the CIAC regulation on “disqualification”.</w:t>
      </w:r>
    </w:p>
    <w:p w14:paraId="00000166" w14:textId="77777777" w:rsidR="006559EF" w:rsidRDefault="006559EF">
      <w:pPr>
        <w:spacing w:after="0" w:line="240" w:lineRule="auto"/>
        <w:ind w:left="1440" w:hanging="720"/>
        <w:rPr>
          <w:rFonts w:ascii="Times New Roman" w:eastAsia="Times New Roman" w:hAnsi="Times New Roman" w:cs="Times New Roman"/>
        </w:rPr>
      </w:pPr>
    </w:p>
    <w:p w14:paraId="00000167" w14:textId="77777777" w:rsidR="006559EF" w:rsidRDefault="004D2F0D">
      <w:pPr>
        <w:spacing w:after="0" w:line="240" w:lineRule="auto"/>
        <w:ind w:left="1440" w:hanging="720"/>
        <w:rPr>
          <w:rFonts w:ascii="Times New Roman" w:eastAsia="Times New Roman" w:hAnsi="Times New Roman" w:cs="Times New Roman"/>
        </w:rPr>
      </w:pPr>
      <w:r>
        <w:rPr>
          <w:rFonts w:ascii="Times New Roman" w:eastAsia="Times New Roman" w:hAnsi="Times New Roman" w:cs="Times New Roman"/>
        </w:rPr>
        <w:t>9.2</w:t>
      </w:r>
      <w:r>
        <w:rPr>
          <w:rFonts w:ascii="Times New Roman" w:eastAsia="Times New Roman" w:hAnsi="Times New Roman" w:cs="Times New Roman"/>
        </w:rPr>
        <w:tab/>
        <w:t xml:space="preserve">In the interest of crowd control and proper supervision the CIAC Board of Control has approved the tournament regulation requiring the principal of the participating schools or his/her designee to attend all tournament games.  </w:t>
      </w:r>
      <w:r>
        <w:rPr>
          <w:rFonts w:ascii="Times New Roman" w:eastAsia="Times New Roman" w:hAnsi="Times New Roman" w:cs="Times New Roman"/>
          <w:u w:val="single"/>
        </w:rPr>
        <w:t>The school administrator should identify him/herself to the Site Director</w:t>
      </w:r>
      <w:r>
        <w:rPr>
          <w:rFonts w:ascii="Times New Roman" w:eastAsia="Times New Roman" w:hAnsi="Times New Roman" w:cs="Times New Roman"/>
        </w:rPr>
        <w:t>.</w:t>
      </w:r>
    </w:p>
    <w:p w14:paraId="00000168" w14:textId="77777777" w:rsidR="006559EF" w:rsidRDefault="006559EF">
      <w:pPr>
        <w:spacing w:after="0" w:line="240" w:lineRule="auto"/>
        <w:ind w:left="1440" w:hanging="720"/>
        <w:rPr>
          <w:rFonts w:ascii="Times New Roman" w:eastAsia="Times New Roman" w:hAnsi="Times New Roman" w:cs="Times New Roman"/>
        </w:rPr>
      </w:pPr>
    </w:p>
    <w:p w14:paraId="00000169" w14:textId="77777777" w:rsidR="006559EF" w:rsidRDefault="004D2F0D">
      <w:pPr>
        <w:spacing w:after="0" w:line="240" w:lineRule="auto"/>
        <w:ind w:left="1440" w:hanging="720"/>
        <w:rPr>
          <w:rFonts w:ascii="Times New Roman" w:eastAsia="Times New Roman" w:hAnsi="Times New Roman" w:cs="Times New Roman"/>
        </w:rPr>
      </w:pPr>
      <w:r>
        <w:rPr>
          <w:rFonts w:ascii="Times New Roman" w:eastAsia="Times New Roman" w:hAnsi="Times New Roman" w:cs="Times New Roman"/>
        </w:rPr>
        <w:t>9.3</w:t>
      </w:r>
      <w:r>
        <w:rPr>
          <w:rFonts w:ascii="Times New Roman" w:eastAsia="Times New Roman" w:hAnsi="Times New Roman" w:cs="Times New Roman"/>
        </w:rPr>
        <w:tab/>
      </w:r>
      <w:r>
        <w:rPr>
          <w:rFonts w:ascii="Times New Roman" w:eastAsia="Times New Roman" w:hAnsi="Times New Roman" w:cs="Times New Roman"/>
        </w:rPr>
        <w:t xml:space="preserve">When a member school’s coach is ejected from a game for an infraction as prescribed the rules, the game may not continue until the member school replaces the ejected coach </w:t>
      </w:r>
      <w:r>
        <w:rPr>
          <w:rFonts w:ascii="Times New Roman" w:eastAsia="Times New Roman" w:hAnsi="Times New Roman" w:cs="Times New Roman"/>
          <w:u w:val="single"/>
        </w:rPr>
        <w:t>with a certified coach</w:t>
      </w:r>
      <w:r>
        <w:rPr>
          <w:rFonts w:ascii="Times New Roman" w:eastAsia="Times New Roman" w:hAnsi="Times New Roman" w:cs="Times New Roman"/>
        </w:rPr>
        <w:t xml:space="preserve">.  If this cannot be accomplished within 15 minutes after the ejection, the official-in-charge will declare a forfeit win for the opposing team.  </w:t>
      </w:r>
      <w:r>
        <w:rPr>
          <w:rFonts w:ascii="Times New Roman" w:eastAsia="Times New Roman" w:hAnsi="Times New Roman" w:cs="Times New Roman"/>
          <w:b/>
          <w:u w:val="single"/>
        </w:rPr>
        <w:t>Coaches Disqualification Penalty</w:t>
      </w:r>
      <w:r>
        <w:rPr>
          <w:rFonts w:ascii="Times New Roman" w:eastAsia="Times New Roman" w:hAnsi="Times New Roman" w:cs="Times New Roman"/>
          <w:b/>
        </w:rPr>
        <w:t xml:space="preserve"> – All coaches who are disqualified at any level will be suspended for the next two games (see page 104 in the CIAC Handbook), take two NFHS</w:t>
      </w:r>
      <w:r>
        <w:rPr>
          <w:rFonts w:ascii="Times New Roman" w:eastAsia="Times New Roman" w:hAnsi="Times New Roman" w:cs="Times New Roman"/>
          <w:b/>
        </w:rPr>
        <w:t xml:space="preserve"> coaching courses (“Teaching and Modeling Behavior” and “Sportsmanship”) and the school will pay a $50 fine.  In addition to the two-game suspension and fine, the CIAC reserves the right to review any incident that results in a coach’s disqualification and may assess additional game suspensions up to and including a one-year ban.  The fine and proof of taking the coaching courses must be submitted to the CIAC office before the coach can resume his/her coaching responsibilities.</w:t>
      </w:r>
    </w:p>
    <w:p w14:paraId="0000016A" w14:textId="77777777" w:rsidR="006559EF" w:rsidRDefault="006559EF">
      <w:pPr>
        <w:spacing w:after="0" w:line="240" w:lineRule="auto"/>
        <w:ind w:left="1440" w:hanging="720"/>
        <w:rPr>
          <w:rFonts w:ascii="Times New Roman" w:eastAsia="Times New Roman" w:hAnsi="Times New Roman" w:cs="Times New Roman"/>
        </w:rPr>
      </w:pPr>
    </w:p>
    <w:p w14:paraId="0000016B" w14:textId="77777777" w:rsidR="006559EF" w:rsidRDefault="004D2F0D">
      <w:pPr>
        <w:spacing w:after="0" w:line="240" w:lineRule="auto"/>
        <w:ind w:left="1440" w:hanging="720"/>
        <w:rPr>
          <w:rFonts w:ascii="Times New Roman" w:eastAsia="Times New Roman" w:hAnsi="Times New Roman" w:cs="Times New Roman"/>
        </w:rPr>
      </w:pPr>
      <w:r>
        <w:rPr>
          <w:rFonts w:ascii="Times New Roman" w:eastAsia="Times New Roman" w:hAnsi="Times New Roman" w:cs="Times New Roman"/>
        </w:rPr>
        <w:t>9.4</w:t>
      </w:r>
      <w:r>
        <w:rPr>
          <w:rFonts w:ascii="Times New Roman" w:eastAsia="Times New Roman" w:hAnsi="Times New Roman" w:cs="Times New Roman"/>
        </w:rPr>
        <w:tab/>
        <w:t>Use of tobacco products or possession of alcoholic beverages of any kind, including champagne, are not permitted on the field of play, or within the field or park at which a tournament game is scheduled.  Many towns, or fields which we use have local ordinances prohibiting use of tobacco products or possession of alcoholic beverages.  The principal or his/her designee at the game shall see that this rule is enforced and adhered to by the teams.</w:t>
      </w:r>
    </w:p>
    <w:p w14:paraId="0000016C" w14:textId="77777777" w:rsidR="006559EF" w:rsidRDefault="006559EF">
      <w:pPr>
        <w:spacing w:after="0" w:line="240" w:lineRule="auto"/>
        <w:rPr>
          <w:rFonts w:ascii="Times New Roman" w:eastAsia="Times New Roman" w:hAnsi="Times New Roman" w:cs="Times New Roman"/>
        </w:rPr>
      </w:pPr>
    </w:p>
    <w:p w14:paraId="0000016D" w14:textId="77777777" w:rsidR="006559EF" w:rsidRDefault="006559EF">
      <w:pPr>
        <w:spacing w:after="0" w:line="240" w:lineRule="auto"/>
        <w:rPr>
          <w:rFonts w:ascii="Times New Roman" w:eastAsia="Times New Roman" w:hAnsi="Times New Roman" w:cs="Times New Roman"/>
        </w:rPr>
      </w:pPr>
    </w:p>
    <w:p w14:paraId="0000016E" w14:textId="77777777" w:rsidR="006559EF" w:rsidRDefault="004D2F0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w:t>
      </w:r>
    </w:p>
    <w:p w14:paraId="0000016F" w14:textId="77777777" w:rsidR="006559EF" w:rsidRDefault="006559EF">
      <w:pPr>
        <w:spacing w:after="0" w:line="240" w:lineRule="auto"/>
        <w:rPr>
          <w:rFonts w:ascii="Times New Roman" w:eastAsia="Times New Roman" w:hAnsi="Times New Roman" w:cs="Times New Roman"/>
        </w:rPr>
      </w:pPr>
    </w:p>
    <w:p w14:paraId="00000170" w14:textId="77777777" w:rsidR="006559EF" w:rsidRDefault="004D2F0D">
      <w:pPr>
        <w:spacing w:after="0" w:line="240" w:lineRule="auto"/>
        <w:ind w:left="1440" w:hanging="720"/>
        <w:rPr>
          <w:rFonts w:ascii="Times New Roman" w:eastAsia="Times New Roman" w:hAnsi="Times New Roman" w:cs="Times New Roman"/>
        </w:rPr>
      </w:pPr>
      <w:r>
        <w:rPr>
          <w:rFonts w:ascii="Times New Roman" w:eastAsia="Times New Roman" w:hAnsi="Times New Roman" w:cs="Times New Roman"/>
        </w:rPr>
        <w:t>9.5</w:t>
      </w:r>
      <w:r>
        <w:rPr>
          <w:rFonts w:ascii="Times New Roman" w:eastAsia="Times New Roman" w:hAnsi="Times New Roman" w:cs="Times New Roman"/>
        </w:rPr>
        <w:tab/>
      </w:r>
      <w:r>
        <w:rPr>
          <w:rFonts w:ascii="Times New Roman" w:eastAsia="Times New Roman" w:hAnsi="Times New Roman" w:cs="Times New Roman"/>
          <w:b/>
          <w:u w:val="single"/>
        </w:rPr>
        <w:t>Bench and Field Conduct</w:t>
      </w:r>
    </w:p>
    <w:p w14:paraId="00000171" w14:textId="77777777" w:rsidR="006559EF" w:rsidRDefault="006559EF">
      <w:pPr>
        <w:spacing w:after="0" w:line="240" w:lineRule="auto"/>
        <w:ind w:left="1440" w:hanging="720"/>
        <w:rPr>
          <w:rFonts w:ascii="Times New Roman" w:eastAsia="Times New Roman" w:hAnsi="Times New Roman" w:cs="Times New Roman"/>
        </w:rPr>
      </w:pPr>
    </w:p>
    <w:p w14:paraId="00000172" w14:textId="77777777" w:rsidR="006559EF" w:rsidRDefault="004D2F0D">
      <w:pPr>
        <w:spacing w:after="0" w:line="240" w:lineRule="auto"/>
        <w:ind w:left="1440" w:hanging="720"/>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b/>
          <w:u w:val="single"/>
        </w:rPr>
        <w:t>Personnel</w:t>
      </w:r>
      <w:r>
        <w:rPr>
          <w:rFonts w:ascii="Times New Roman" w:eastAsia="Times New Roman" w:hAnsi="Times New Roman" w:cs="Times New Roman"/>
        </w:rPr>
        <w:t xml:space="preserve"> – Only coaches, players, other team members, statisticians, managers and trainers will be allowed in the bench area.</w:t>
      </w:r>
    </w:p>
    <w:p w14:paraId="00000173" w14:textId="77777777" w:rsidR="006559EF" w:rsidRDefault="006559EF">
      <w:pPr>
        <w:spacing w:after="0" w:line="240" w:lineRule="auto"/>
        <w:ind w:left="1440" w:hanging="720"/>
        <w:rPr>
          <w:rFonts w:ascii="Times New Roman" w:eastAsia="Times New Roman" w:hAnsi="Times New Roman" w:cs="Times New Roman"/>
        </w:rPr>
      </w:pPr>
    </w:p>
    <w:p w14:paraId="00000174" w14:textId="77777777" w:rsidR="006559EF" w:rsidRDefault="004D2F0D">
      <w:pPr>
        <w:spacing w:after="0" w:line="240" w:lineRule="auto"/>
        <w:ind w:left="1440" w:hanging="720"/>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b/>
          <w:u w:val="single"/>
        </w:rPr>
        <w:t>Conduct</w:t>
      </w:r>
      <w:r>
        <w:rPr>
          <w:rFonts w:ascii="Times New Roman" w:eastAsia="Times New Roman" w:hAnsi="Times New Roman" w:cs="Times New Roman"/>
        </w:rPr>
        <w:t xml:space="preserve"> – The above identified personnel shall not be outside the vicinity of the designated bench area.</w:t>
      </w:r>
    </w:p>
    <w:p w14:paraId="00000175" w14:textId="77777777" w:rsidR="006559EF" w:rsidRDefault="006559EF">
      <w:pPr>
        <w:spacing w:after="0" w:line="240" w:lineRule="auto"/>
        <w:jc w:val="center"/>
        <w:rPr>
          <w:rFonts w:ascii="Times New Roman" w:eastAsia="Times New Roman" w:hAnsi="Times New Roman" w:cs="Times New Roman"/>
        </w:rPr>
      </w:pPr>
    </w:p>
    <w:p w14:paraId="00000176" w14:textId="77777777" w:rsidR="006559EF" w:rsidRDefault="004D2F0D">
      <w:pPr>
        <w:spacing w:after="0" w:line="240" w:lineRule="auto"/>
        <w:ind w:left="1440" w:hanging="720"/>
        <w:rPr>
          <w:rFonts w:ascii="Times New Roman" w:eastAsia="Times New Roman" w:hAnsi="Times New Roman" w:cs="Times New Roman"/>
        </w:rPr>
      </w:pPr>
      <w:r>
        <w:rPr>
          <w:rFonts w:ascii="Times New Roman" w:eastAsia="Times New Roman" w:hAnsi="Times New Roman" w:cs="Times New Roman"/>
        </w:rPr>
        <w:t>9.6</w:t>
      </w:r>
      <w:r>
        <w:rPr>
          <w:rFonts w:ascii="Times New Roman" w:eastAsia="Times New Roman" w:hAnsi="Times New Roman" w:cs="Times New Roman"/>
        </w:rPr>
        <w:tab/>
        <w:t>Team members in uniform, coaches, managers and up to 20 cheerleaders accompanying the team will be admitted free-of-charge to each game.  Bands and other musical groups, noisemakers that might interfere with the performance of the game, and banners or streamers are prohibited.  Each school principal and athletic director is responsible for compliance with this regulation.</w:t>
      </w:r>
    </w:p>
    <w:p w14:paraId="00000177" w14:textId="77777777" w:rsidR="006559EF" w:rsidRDefault="006559EF">
      <w:pPr>
        <w:spacing w:after="0" w:line="240" w:lineRule="auto"/>
        <w:rPr>
          <w:rFonts w:ascii="Times New Roman" w:eastAsia="Times New Roman" w:hAnsi="Times New Roman" w:cs="Times New Roman"/>
        </w:rPr>
      </w:pPr>
    </w:p>
    <w:p w14:paraId="00000178" w14:textId="77777777" w:rsidR="006559EF" w:rsidRDefault="004D2F0D">
      <w:pPr>
        <w:spacing w:after="0" w:line="240" w:lineRule="auto"/>
        <w:rPr>
          <w:rFonts w:ascii="Times New Roman" w:eastAsia="Times New Roman" w:hAnsi="Times New Roman" w:cs="Times New Roman"/>
        </w:rPr>
      </w:pPr>
      <w:r>
        <w:rPr>
          <w:rFonts w:ascii="Times New Roman" w:eastAsia="Times New Roman" w:hAnsi="Times New Roman" w:cs="Times New Roman"/>
        </w:rPr>
        <w:t>10.0</w:t>
      </w:r>
      <w:r>
        <w:rPr>
          <w:rFonts w:ascii="Times New Roman" w:eastAsia="Times New Roman" w:hAnsi="Times New Roman" w:cs="Times New Roman"/>
        </w:rPr>
        <w:tab/>
      </w:r>
      <w:r>
        <w:rPr>
          <w:rFonts w:ascii="Times New Roman" w:eastAsia="Times New Roman" w:hAnsi="Times New Roman" w:cs="Times New Roman"/>
          <w:b/>
        </w:rPr>
        <w:t>TOURNAMENT RULES / PROCEDURES</w:t>
      </w:r>
    </w:p>
    <w:p w14:paraId="00000179" w14:textId="77777777" w:rsidR="006559EF" w:rsidRDefault="006559EF">
      <w:pPr>
        <w:spacing w:after="0" w:line="240" w:lineRule="auto"/>
        <w:rPr>
          <w:rFonts w:ascii="Times New Roman" w:eastAsia="Times New Roman" w:hAnsi="Times New Roman" w:cs="Times New Roman"/>
        </w:rPr>
      </w:pPr>
    </w:p>
    <w:p w14:paraId="0000017A" w14:textId="77777777" w:rsidR="006559EF" w:rsidRDefault="004D2F0D">
      <w:pPr>
        <w:spacing w:after="0" w:line="240" w:lineRule="auto"/>
        <w:ind w:left="1440" w:hanging="720"/>
        <w:rPr>
          <w:rFonts w:ascii="Times New Roman" w:eastAsia="Times New Roman" w:hAnsi="Times New Roman" w:cs="Times New Roman"/>
        </w:rPr>
      </w:pPr>
      <w:r>
        <w:rPr>
          <w:rFonts w:ascii="Times New Roman" w:eastAsia="Times New Roman" w:hAnsi="Times New Roman" w:cs="Times New Roman"/>
        </w:rPr>
        <w:t>10.1</w:t>
      </w:r>
      <w:r>
        <w:rPr>
          <w:rFonts w:ascii="Times New Roman" w:eastAsia="Times New Roman" w:hAnsi="Times New Roman" w:cs="Times New Roman"/>
        </w:rPr>
        <w:tab/>
      </w:r>
      <w:r>
        <w:rPr>
          <w:rFonts w:ascii="Times New Roman" w:eastAsia="Times New Roman" w:hAnsi="Times New Roman" w:cs="Times New Roman"/>
          <w:b/>
        </w:rPr>
        <w:t>The home team must provide FOUR “BALL PERSONS” WITH HELMETS for each tournament game.  Each team will provide two ball persons if the game is played at a neutral site.  No ball people should be behind the goal.</w:t>
      </w:r>
    </w:p>
    <w:p w14:paraId="0000017B" w14:textId="77777777" w:rsidR="006559EF" w:rsidRDefault="006559EF">
      <w:pPr>
        <w:spacing w:after="0" w:line="240" w:lineRule="auto"/>
        <w:ind w:left="1440" w:hanging="720"/>
        <w:rPr>
          <w:rFonts w:ascii="Times New Roman" w:eastAsia="Times New Roman" w:hAnsi="Times New Roman" w:cs="Times New Roman"/>
        </w:rPr>
      </w:pPr>
    </w:p>
    <w:p w14:paraId="0000017C" w14:textId="77777777" w:rsidR="006559EF" w:rsidRDefault="004D2F0D">
      <w:pPr>
        <w:spacing w:after="0" w:line="240" w:lineRule="auto"/>
        <w:ind w:left="1440" w:hanging="720"/>
        <w:rPr>
          <w:rFonts w:ascii="Times New Roman" w:eastAsia="Times New Roman" w:hAnsi="Times New Roman" w:cs="Times New Roman"/>
        </w:rPr>
      </w:pPr>
      <w:r>
        <w:rPr>
          <w:rFonts w:ascii="Times New Roman" w:eastAsia="Times New Roman" w:hAnsi="Times New Roman" w:cs="Times New Roman"/>
        </w:rPr>
        <w:t>10.2</w:t>
      </w:r>
      <w:r>
        <w:rPr>
          <w:rFonts w:ascii="Times New Roman" w:eastAsia="Times New Roman" w:hAnsi="Times New Roman" w:cs="Times New Roman"/>
        </w:rPr>
        <w:tab/>
        <w:t xml:space="preserve">In all cases where a coin toss may be required, </w:t>
      </w:r>
      <w:r>
        <w:rPr>
          <w:rFonts w:ascii="Times New Roman" w:eastAsia="Times New Roman" w:hAnsi="Times New Roman" w:cs="Times New Roman"/>
          <w:b/>
          <w:u w:val="single"/>
        </w:rPr>
        <w:t>the higher ranked team</w:t>
      </w:r>
      <w:r>
        <w:rPr>
          <w:rFonts w:ascii="Times New Roman" w:eastAsia="Times New Roman" w:hAnsi="Times New Roman" w:cs="Times New Roman"/>
        </w:rPr>
        <w:t xml:space="preserve"> will have the privilege of call on the coin.</w:t>
      </w:r>
    </w:p>
    <w:p w14:paraId="0000017D" w14:textId="77777777" w:rsidR="006559EF" w:rsidRDefault="006559EF">
      <w:pPr>
        <w:spacing w:after="0" w:line="240" w:lineRule="auto"/>
        <w:jc w:val="center"/>
        <w:rPr>
          <w:rFonts w:ascii="Times New Roman" w:eastAsia="Times New Roman" w:hAnsi="Times New Roman" w:cs="Times New Roman"/>
        </w:rPr>
      </w:pPr>
    </w:p>
    <w:p w14:paraId="0000017E" w14:textId="77777777" w:rsidR="006559EF" w:rsidRDefault="004D2F0D">
      <w:pPr>
        <w:spacing w:after="0" w:line="240" w:lineRule="auto"/>
        <w:ind w:left="1440" w:hanging="720"/>
        <w:rPr>
          <w:rFonts w:ascii="Times New Roman" w:eastAsia="Times New Roman" w:hAnsi="Times New Roman" w:cs="Times New Roman"/>
        </w:rPr>
      </w:pPr>
      <w:r>
        <w:rPr>
          <w:rFonts w:ascii="Times New Roman" w:eastAsia="Times New Roman" w:hAnsi="Times New Roman" w:cs="Times New Roman"/>
        </w:rPr>
        <w:t>10.3</w:t>
      </w:r>
      <w:r>
        <w:rPr>
          <w:rFonts w:ascii="Times New Roman" w:eastAsia="Times New Roman" w:hAnsi="Times New Roman" w:cs="Times New Roman"/>
        </w:rPr>
        <w:tab/>
        <w:t xml:space="preserve">Entering schools are reminded that in the event of severely inclement weather, it may be necessary to play the lacrosse FINALS on Sunday, June 15, 2025.  </w:t>
      </w:r>
    </w:p>
    <w:p w14:paraId="0000017F" w14:textId="77777777" w:rsidR="006559EF" w:rsidRDefault="006559EF">
      <w:pPr>
        <w:spacing w:after="0" w:line="240" w:lineRule="auto"/>
        <w:ind w:left="1440" w:hanging="720"/>
        <w:rPr>
          <w:rFonts w:ascii="Times New Roman" w:eastAsia="Times New Roman" w:hAnsi="Times New Roman" w:cs="Times New Roman"/>
        </w:rPr>
      </w:pPr>
    </w:p>
    <w:p w14:paraId="00000180" w14:textId="77777777" w:rsidR="006559EF" w:rsidRDefault="004D2F0D">
      <w:pPr>
        <w:spacing w:after="0" w:line="240" w:lineRule="auto"/>
        <w:ind w:left="1440" w:hanging="720"/>
        <w:rPr>
          <w:rFonts w:ascii="Times New Roman" w:eastAsia="Times New Roman" w:hAnsi="Times New Roman" w:cs="Times New Roman"/>
        </w:rPr>
      </w:pPr>
      <w:r>
        <w:rPr>
          <w:rFonts w:ascii="Times New Roman" w:eastAsia="Times New Roman" w:hAnsi="Times New Roman" w:cs="Times New Roman"/>
        </w:rPr>
        <w:t>10.4</w:t>
      </w:r>
      <w:r>
        <w:rPr>
          <w:rFonts w:ascii="Times New Roman" w:eastAsia="Times New Roman" w:hAnsi="Times New Roman" w:cs="Times New Roman"/>
        </w:rPr>
        <w:tab/>
        <w:t>By state adoption, in CIAC tournament play, a game suspended either in the first half or the second half will be continued from the point of suspension with the score the same as when the game was suspended.  A suspended game in either the first or second half may be ruled an “official game” by mutual agreement of both schools and with the approval of the tournament director.</w:t>
      </w:r>
    </w:p>
    <w:p w14:paraId="00000181" w14:textId="77777777" w:rsidR="006559EF" w:rsidRDefault="006559EF">
      <w:pPr>
        <w:spacing w:after="0" w:line="240" w:lineRule="auto"/>
        <w:rPr>
          <w:rFonts w:ascii="Times New Roman" w:eastAsia="Times New Roman" w:hAnsi="Times New Roman" w:cs="Times New Roman"/>
        </w:rPr>
      </w:pPr>
    </w:p>
    <w:p w14:paraId="00000182" w14:textId="77777777" w:rsidR="006559EF" w:rsidRDefault="004D2F0D">
      <w:pPr>
        <w:spacing w:after="0" w:line="240" w:lineRule="auto"/>
        <w:ind w:left="1440" w:hanging="720"/>
        <w:rPr>
          <w:rFonts w:ascii="Times New Roman" w:eastAsia="Times New Roman" w:hAnsi="Times New Roman" w:cs="Times New Roman"/>
        </w:rPr>
      </w:pPr>
      <w:r>
        <w:rPr>
          <w:rFonts w:ascii="Times New Roman" w:eastAsia="Times New Roman" w:hAnsi="Times New Roman" w:cs="Times New Roman"/>
        </w:rPr>
        <w:t>10.5</w:t>
      </w:r>
      <w:r>
        <w:rPr>
          <w:rFonts w:ascii="Times New Roman" w:eastAsia="Times New Roman" w:hAnsi="Times New Roman" w:cs="Times New Roman"/>
        </w:rPr>
        <w:tab/>
      </w:r>
      <w:r>
        <w:rPr>
          <w:rFonts w:ascii="Times New Roman" w:eastAsia="Times New Roman" w:hAnsi="Times New Roman" w:cs="Times New Roman"/>
          <w:b/>
          <w:u w:val="single"/>
        </w:rPr>
        <w:t>CIAC Late Entry Policy</w:t>
      </w:r>
    </w:p>
    <w:p w14:paraId="00000183" w14:textId="77777777" w:rsidR="006559EF" w:rsidRDefault="006559EF">
      <w:pPr>
        <w:spacing w:after="0" w:line="240" w:lineRule="auto"/>
        <w:ind w:left="1440" w:hanging="720"/>
        <w:rPr>
          <w:rFonts w:ascii="Times New Roman" w:eastAsia="Times New Roman" w:hAnsi="Times New Roman" w:cs="Times New Roman"/>
        </w:rPr>
      </w:pPr>
    </w:p>
    <w:p w14:paraId="00000184" w14:textId="77777777" w:rsidR="006559EF" w:rsidRDefault="004D2F0D">
      <w:pPr>
        <w:numPr>
          <w:ilvl w:val="2"/>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No tournament entries will be accepted after the established deadline except those approved by the CIAC Board of Control.</w:t>
      </w:r>
    </w:p>
    <w:p w14:paraId="00000185" w14:textId="77777777" w:rsidR="006559EF" w:rsidRDefault="004D2F0D">
      <w:pPr>
        <w:numPr>
          <w:ilvl w:val="2"/>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Corrections requested by a school to an entry form that was submitted </w:t>
      </w:r>
      <w:r>
        <w:rPr>
          <w:rFonts w:ascii="Times New Roman" w:eastAsia="Times New Roman" w:hAnsi="Times New Roman" w:cs="Times New Roman"/>
          <w:color w:val="000000"/>
          <w:u w:val="single"/>
        </w:rPr>
        <w:t>by the established deadline</w:t>
      </w:r>
      <w:r>
        <w:rPr>
          <w:rFonts w:ascii="Times New Roman" w:eastAsia="Times New Roman" w:hAnsi="Times New Roman" w:cs="Times New Roman"/>
          <w:color w:val="000000"/>
        </w:rPr>
        <w:t xml:space="preserve"> but prior to seeding/pairing data being published on the web site, will be assessed a fee of $50 per correction to a maximum of $250.</w:t>
      </w:r>
    </w:p>
    <w:p w14:paraId="00000186" w14:textId="77777777" w:rsidR="006559EF" w:rsidRDefault="004D2F0D">
      <w:pPr>
        <w:numPr>
          <w:ilvl w:val="2"/>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All requests for corrections must be submitted on a support ticket via the online eligibility center.  No phone request will be considered.</w:t>
      </w:r>
    </w:p>
    <w:p w14:paraId="00000187" w14:textId="77777777" w:rsidR="006559EF" w:rsidRDefault="006559EF">
      <w:pPr>
        <w:spacing w:after="0" w:line="240" w:lineRule="auto"/>
        <w:ind w:left="1440"/>
        <w:rPr>
          <w:rFonts w:ascii="Times New Roman" w:eastAsia="Times New Roman" w:hAnsi="Times New Roman" w:cs="Times New Roman"/>
        </w:rPr>
      </w:pPr>
    </w:p>
    <w:p w14:paraId="00000188" w14:textId="77777777" w:rsidR="006559EF" w:rsidRDefault="004D2F0D">
      <w:pPr>
        <w:spacing w:after="0" w:line="240" w:lineRule="auto"/>
        <w:ind w:left="1440"/>
        <w:rPr>
          <w:rFonts w:ascii="Times New Roman" w:eastAsia="Times New Roman" w:hAnsi="Times New Roman" w:cs="Times New Roman"/>
        </w:rPr>
      </w:pPr>
      <w:r>
        <w:rPr>
          <w:rFonts w:ascii="Times New Roman" w:eastAsia="Times New Roman" w:hAnsi="Times New Roman" w:cs="Times New Roman"/>
          <w:b/>
          <w:u w:val="single"/>
        </w:rPr>
        <w:t>Tournament Regulations Violations</w:t>
      </w:r>
      <w:r>
        <w:rPr>
          <w:rFonts w:ascii="Times New Roman" w:eastAsia="Times New Roman" w:hAnsi="Times New Roman" w:cs="Times New Roman"/>
        </w:rPr>
        <w:t xml:space="preserve"> – If a school fails to comply with tournament regulations which requires the CIAC tournament sports committee, central office staff, or the CIAC Board of Control to redo any portion of the tournament pairings or such non-compliance adversely impacts the management of the tournament, an administrative violation fee of $500 will be imposed upon the school before entry into the tournament will be allowed.</w:t>
      </w:r>
    </w:p>
    <w:p w14:paraId="00000189" w14:textId="77777777" w:rsidR="006559EF" w:rsidRDefault="006559EF">
      <w:pPr>
        <w:spacing w:after="0" w:line="240" w:lineRule="auto"/>
        <w:jc w:val="center"/>
        <w:rPr>
          <w:rFonts w:ascii="Times New Roman" w:eastAsia="Times New Roman" w:hAnsi="Times New Roman" w:cs="Times New Roman"/>
        </w:rPr>
      </w:pPr>
    </w:p>
    <w:p w14:paraId="0000018A" w14:textId="77777777" w:rsidR="006559EF" w:rsidRDefault="004D2F0D">
      <w:pPr>
        <w:pBdr>
          <w:top w:val="nil"/>
          <w:left w:val="nil"/>
          <w:bottom w:val="nil"/>
          <w:right w:val="nil"/>
          <w:between w:val="nil"/>
        </w:pBdr>
        <w:spacing w:after="0" w:line="240" w:lineRule="auto"/>
        <w:ind w:left="1440" w:hanging="720"/>
        <w:rPr>
          <w:rFonts w:ascii="Times New Roman" w:eastAsia="Times New Roman" w:hAnsi="Times New Roman" w:cs="Times New Roman"/>
          <w:color w:val="000000"/>
        </w:rPr>
      </w:pPr>
      <w:r>
        <w:rPr>
          <w:rFonts w:ascii="Times New Roman" w:eastAsia="Times New Roman" w:hAnsi="Times New Roman" w:cs="Times New Roman"/>
          <w:color w:val="000000"/>
        </w:rPr>
        <w:t>10.6</w:t>
      </w:r>
      <w:r>
        <w:rPr>
          <w:rFonts w:ascii="Times New Roman" w:eastAsia="Times New Roman" w:hAnsi="Times New Roman" w:cs="Times New Roman"/>
          <w:color w:val="000000"/>
        </w:rPr>
        <w:tab/>
        <w:t>CIAC tournament terminated games not covered by CIAC tournament rules or NFHS lacrosse rules will be resolved by the CIAC.</w:t>
      </w:r>
    </w:p>
    <w:p w14:paraId="0000018B" w14:textId="77777777" w:rsidR="006559EF" w:rsidRDefault="006559EF">
      <w:pPr>
        <w:spacing w:after="0" w:line="240" w:lineRule="auto"/>
        <w:ind w:left="1440" w:hanging="720"/>
        <w:rPr>
          <w:rFonts w:ascii="Times New Roman" w:eastAsia="Times New Roman" w:hAnsi="Times New Roman" w:cs="Times New Roman"/>
        </w:rPr>
      </w:pPr>
    </w:p>
    <w:p w14:paraId="0000018C" w14:textId="77777777" w:rsidR="006559EF" w:rsidRDefault="004D2F0D">
      <w:pPr>
        <w:spacing w:after="0" w:line="240" w:lineRule="auto"/>
        <w:ind w:left="1440" w:hanging="720"/>
        <w:rPr>
          <w:rFonts w:ascii="Times New Roman" w:eastAsia="Times New Roman" w:hAnsi="Times New Roman" w:cs="Times New Roman"/>
        </w:rPr>
      </w:pPr>
      <w:r>
        <w:rPr>
          <w:rFonts w:ascii="Times New Roman" w:eastAsia="Times New Roman" w:hAnsi="Times New Roman" w:cs="Times New Roman"/>
        </w:rPr>
        <w:t>10.7</w:t>
      </w:r>
      <w:r>
        <w:rPr>
          <w:rFonts w:ascii="Times New Roman" w:eastAsia="Times New Roman" w:hAnsi="Times New Roman" w:cs="Times New Roman"/>
        </w:rPr>
        <w:tab/>
      </w:r>
      <w:r>
        <w:rPr>
          <w:rFonts w:ascii="Times New Roman" w:eastAsia="Times New Roman" w:hAnsi="Times New Roman" w:cs="Times New Roman"/>
          <w:b/>
          <w:u w:val="single"/>
        </w:rPr>
        <w:t>Awards</w:t>
      </w:r>
      <w:r>
        <w:rPr>
          <w:rFonts w:ascii="Times New Roman" w:eastAsia="Times New Roman" w:hAnsi="Times New Roman" w:cs="Times New Roman"/>
        </w:rPr>
        <w:t xml:space="preserve"> – Winning and runner-up team plaques will be presented at final games.  Medals will be awarded to each member of these two teams.</w:t>
      </w:r>
    </w:p>
    <w:p w14:paraId="0000018D" w14:textId="77777777" w:rsidR="006559EF" w:rsidRDefault="004D2F0D">
      <w:pPr>
        <w:spacing w:after="0" w:line="240" w:lineRule="auto"/>
        <w:ind w:left="1440" w:hanging="720"/>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LL Division</w:t>
      </w:r>
      <w:r>
        <w:rPr>
          <w:rFonts w:ascii="Times New Roman" w:eastAsia="Times New Roman" w:hAnsi="Times New Roman" w:cs="Times New Roman"/>
        </w:rPr>
        <w:tab/>
      </w:r>
      <w:r>
        <w:rPr>
          <w:rFonts w:ascii="Times New Roman" w:eastAsia="Times New Roman" w:hAnsi="Times New Roman" w:cs="Times New Roman"/>
        </w:rPr>
        <w:tab/>
        <w:t xml:space="preserve">45 medals  </w:t>
      </w:r>
    </w:p>
    <w:p w14:paraId="0000018E" w14:textId="77777777" w:rsidR="006559EF" w:rsidRDefault="004D2F0D">
      <w:pPr>
        <w:spacing w:after="0" w:line="240" w:lineRule="auto"/>
        <w:ind w:left="1440" w:firstLine="720"/>
        <w:rPr>
          <w:rFonts w:ascii="Times New Roman" w:eastAsia="Times New Roman" w:hAnsi="Times New Roman" w:cs="Times New Roman"/>
        </w:rPr>
      </w:pPr>
      <w:r>
        <w:rPr>
          <w:rFonts w:ascii="Times New Roman" w:eastAsia="Times New Roman" w:hAnsi="Times New Roman" w:cs="Times New Roman"/>
        </w:rPr>
        <w:t>L Division</w:t>
      </w:r>
      <w:r>
        <w:rPr>
          <w:rFonts w:ascii="Times New Roman" w:eastAsia="Times New Roman" w:hAnsi="Times New Roman" w:cs="Times New Roman"/>
        </w:rPr>
        <w:tab/>
      </w:r>
      <w:r>
        <w:rPr>
          <w:rFonts w:ascii="Times New Roman" w:eastAsia="Times New Roman" w:hAnsi="Times New Roman" w:cs="Times New Roman"/>
        </w:rPr>
        <w:tab/>
        <w:t>45 medals</w:t>
      </w:r>
    </w:p>
    <w:p w14:paraId="0000018F" w14:textId="77777777" w:rsidR="006559EF" w:rsidRDefault="004D2F0D">
      <w:pPr>
        <w:spacing w:after="0" w:line="240" w:lineRule="auto"/>
        <w:ind w:left="1440" w:hanging="720"/>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M Division</w:t>
      </w:r>
      <w:r>
        <w:rPr>
          <w:rFonts w:ascii="Times New Roman" w:eastAsia="Times New Roman" w:hAnsi="Times New Roman" w:cs="Times New Roman"/>
        </w:rPr>
        <w:tab/>
      </w:r>
      <w:r>
        <w:rPr>
          <w:rFonts w:ascii="Times New Roman" w:eastAsia="Times New Roman" w:hAnsi="Times New Roman" w:cs="Times New Roman"/>
        </w:rPr>
        <w:tab/>
        <w:t>45 medals</w:t>
      </w:r>
    </w:p>
    <w:p w14:paraId="00000190" w14:textId="77777777" w:rsidR="006559EF" w:rsidRDefault="004D2F0D">
      <w:pPr>
        <w:spacing w:after="0" w:line="240" w:lineRule="auto"/>
        <w:ind w:left="1440" w:hanging="720"/>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S Division</w:t>
      </w:r>
      <w:r>
        <w:rPr>
          <w:rFonts w:ascii="Times New Roman" w:eastAsia="Times New Roman" w:hAnsi="Times New Roman" w:cs="Times New Roman"/>
        </w:rPr>
        <w:tab/>
      </w:r>
      <w:r>
        <w:rPr>
          <w:rFonts w:ascii="Times New Roman" w:eastAsia="Times New Roman" w:hAnsi="Times New Roman" w:cs="Times New Roman"/>
        </w:rPr>
        <w:tab/>
        <w:t>45 medals</w:t>
      </w:r>
    </w:p>
    <w:p w14:paraId="00000191" w14:textId="77777777" w:rsidR="006559EF" w:rsidRDefault="006559EF">
      <w:pPr>
        <w:spacing w:after="0" w:line="240" w:lineRule="auto"/>
        <w:rPr>
          <w:rFonts w:ascii="Times New Roman" w:eastAsia="Times New Roman" w:hAnsi="Times New Roman" w:cs="Times New Roman"/>
        </w:rPr>
      </w:pPr>
    </w:p>
    <w:p w14:paraId="00000192" w14:textId="77777777" w:rsidR="006559EF" w:rsidRDefault="006559EF">
      <w:pPr>
        <w:spacing w:after="0" w:line="240" w:lineRule="auto"/>
        <w:rPr>
          <w:rFonts w:ascii="Times New Roman" w:eastAsia="Times New Roman" w:hAnsi="Times New Roman" w:cs="Times New Roman"/>
        </w:rPr>
      </w:pPr>
    </w:p>
    <w:p w14:paraId="00000193" w14:textId="77777777" w:rsidR="006559EF" w:rsidRDefault="004D2F0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w:t>
      </w:r>
    </w:p>
    <w:p w14:paraId="00000194" w14:textId="77777777" w:rsidR="006559EF" w:rsidRDefault="004D2F0D">
      <w:pPr>
        <w:spacing w:after="0" w:line="240" w:lineRule="auto"/>
        <w:ind w:left="1440" w:hanging="720"/>
        <w:rPr>
          <w:rFonts w:ascii="Times New Roman" w:eastAsia="Times New Roman" w:hAnsi="Times New Roman" w:cs="Times New Roman"/>
        </w:rPr>
      </w:pPr>
      <w:r>
        <w:rPr>
          <w:rFonts w:ascii="Times New Roman" w:eastAsia="Times New Roman" w:hAnsi="Times New Roman" w:cs="Times New Roman"/>
        </w:rPr>
        <w:t>10.8</w:t>
      </w:r>
      <w:r>
        <w:rPr>
          <w:rFonts w:ascii="Times New Roman" w:eastAsia="Times New Roman" w:hAnsi="Times New Roman" w:cs="Times New Roman"/>
        </w:rPr>
        <w:tab/>
        <w:t>In the event of any situation not covered in these rules, the decision of the Lacrosse Committee or its representatives shall be final.</w:t>
      </w:r>
    </w:p>
    <w:p w14:paraId="00000195" w14:textId="77777777" w:rsidR="006559EF" w:rsidRDefault="006559EF">
      <w:pPr>
        <w:spacing w:after="0" w:line="240" w:lineRule="auto"/>
        <w:ind w:left="1440" w:hanging="720"/>
        <w:rPr>
          <w:rFonts w:ascii="Times New Roman" w:eastAsia="Times New Roman" w:hAnsi="Times New Roman" w:cs="Times New Roman"/>
        </w:rPr>
      </w:pPr>
    </w:p>
    <w:p w14:paraId="00000196" w14:textId="77777777" w:rsidR="006559EF" w:rsidRDefault="004D2F0D">
      <w:pPr>
        <w:spacing w:after="0" w:line="240" w:lineRule="auto"/>
        <w:ind w:left="1440" w:hanging="720"/>
        <w:rPr>
          <w:rFonts w:ascii="Times New Roman" w:eastAsia="Times New Roman" w:hAnsi="Times New Roman" w:cs="Times New Roman"/>
        </w:rPr>
      </w:pPr>
      <w:r>
        <w:rPr>
          <w:rFonts w:ascii="Times New Roman" w:eastAsia="Times New Roman" w:hAnsi="Times New Roman" w:cs="Times New Roman"/>
        </w:rPr>
        <w:t>10.9</w:t>
      </w:r>
      <w:r>
        <w:rPr>
          <w:rFonts w:ascii="Times New Roman" w:eastAsia="Times New Roman" w:hAnsi="Times New Roman" w:cs="Times New Roman"/>
        </w:rPr>
        <w:tab/>
      </w:r>
      <w:r>
        <w:rPr>
          <w:rFonts w:ascii="Times New Roman" w:eastAsia="Times New Roman" w:hAnsi="Times New Roman" w:cs="Times New Roman"/>
          <w:b/>
          <w:u w:val="single"/>
        </w:rPr>
        <w:t>Withdraw from the tournament</w:t>
      </w:r>
      <w:r>
        <w:rPr>
          <w:rFonts w:ascii="Times New Roman" w:eastAsia="Times New Roman" w:hAnsi="Times New Roman" w:cs="Times New Roman"/>
        </w:rPr>
        <w:t xml:space="preserve"> – Athletic Directors wanting to withdraw their team from the tournament must send a letter (email) to Dan Scavone – </w:t>
      </w:r>
      <w:hyperlink r:id="rId14">
        <w:r>
          <w:rPr>
            <w:rFonts w:ascii="Times New Roman" w:eastAsia="Times New Roman" w:hAnsi="Times New Roman" w:cs="Times New Roman"/>
            <w:color w:val="0000FF"/>
            <w:u w:val="single"/>
          </w:rPr>
          <w:t>dscavone@casciac.org</w:t>
        </w:r>
      </w:hyperlink>
      <w:r>
        <w:rPr>
          <w:rFonts w:ascii="Times New Roman" w:eastAsia="Times New Roman" w:hAnsi="Times New Roman" w:cs="Times New Roman"/>
        </w:rPr>
        <w:t>.  It must be received by Wednesday, May 28, 2025.</w:t>
      </w:r>
    </w:p>
    <w:p w14:paraId="00000197" w14:textId="77777777" w:rsidR="006559EF" w:rsidRDefault="006559EF">
      <w:pPr>
        <w:spacing w:after="0" w:line="240" w:lineRule="auto"/>
        <w:ind w:left="1440" w:hanging="720"/>
        <w:rPr>
          <w:rFonts w:ascii="Times New Roman" w:eastAsia="Times New Roman" w:hAnsi="Times New Roman" w:cs="Times New Roman"/>
        </w:rPr>
      </w:pPr>
    </w:p>
    <w:p w14:paraId="00000198" w14:textId="77777777" w:rsidR="006559EF" w:rsidRDefault="006559EF">
      <w:pPr>
        <w:spacing w:after="0" w:line="240" w:lineRule="auto"/>
        <w:rPr>
          <w:rFonts w:ascii="Times New Roman" w:eastAsia="Times New Roman" w:hAnsi="Times New Roman" w:cs="Times New Roman"/>
        </w:rPr>
      </w:pPr>
    </w:p>
    <w:p w14:paraId="00000199" w14:textId="77777777" w:rsidR="006559EF" w:rsidRDefault="004D2F0D">
      <w:pPr>
        <w:spacing w:after="0" w:line="240" w:lineRule="auto"/>
        <w:rPr>
          <w:rFonts w:ascii="Times New Roman" w:eastAsia="Times New Roman" w:hAnsi="Times New Roman" w:cs="Times New Roman"/>
        </w:rPr>
      </w:pPr>
      <w:r>
        <w:rPr>
          <w:rFonts w:ascii="Times New Roman" w:eastAsia="Times New Roman" w:hAnsi="Times New Roman" w:cs="Times New Roman"/>
        </w:rPr>
        <w:t>11.0</w:t>
      </w:r>
      <w:r>
        <w:rPr>
          <w:rFonts w:ascii="Times New Roman" w:eastAsia="Times New Roman" w:hAnsi="Times New Roman" w:cs="Times New Roman"/>
        </w:rPr>
        <w:tab/>
      </w:r>
      <w:r>
        <w:rPr>
          <w:rFonts w:ascii="Times New Roman" w:eastAsia="Times New Roman" w:hAnsi="Times New Roman" w:cs="Times New Roman"/>
          <w:b/>
        </w:rPr>
        <w:t>RESPONSIBILITY OF TOURNAMENT SITE DIRECTORS</w:t>
      </w:r>
    </w:p>
    <w:p w14:paraId="0000019A" w14:textId="77777777" w:rsidR="006559EF" w:rsidRDefault="006559EF">
      <w:pPr>
        <w:spacing w:after="0" w:line="240" w:lineRule="auto"/>
        <w:rPr>
          <w:rFonts w:ascii="Times New Roman" w:eastAsia="Times New Roman" w:hAnsi="Times New Roman" w:cs="Times New Roman"/>
        </w:rPr>
      </w:pPr>
    </w:p>
    <w:p w14:paraId="0000019B" w14:textId="77777777" w:rsidR="006559EF" w:rsidRDefault="004D2F0D">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It shall be the duty of the Site Director to see that the following facilities are available well in advance of the start of the game.</w:t>
      </w:r>
    </w:p>
    <w:p w14:paraId="0000019C" w14:textId="77777777" w:rsidR="006559EF" w:rsidRDefault="006559EF">
      <w:pPr>
        <w:spacing w:after="0" w:line="240" w:lineRule="auto"/>
        <w:rPr>
          <w:rFonts w:ascii="Times New Roman" w:eastAsia="Times New Roman" w:hAnsi="Times New Roman" w:cs="Times New Roman"/>
        </w:rPr>
      </w:pPr>
    </w:p>
    <w:p w14:paraId="0000019D" w14:textId="77777777" w:rsidR="006559EF" w:rsidRDefault="004D2F0D">
      <w:pPr>
        <w:spacing w:after="0" w:line="240" w:lineRule="auto"/>
        <w:ind w:left="1440" w:hanging="720"/>
        <w:rPr>
          <w:rFonts w:ascii="Times New Roman" w:eastAsia="Times New Roman" w:hAnsi="Times New Roman" w:cs="Times New Roman"/>
        </w:rPr>
      </w:pPr>
      <w:r>
        <w:rPr>
          <w:rFonts w:ascii="Times New Roman" w:eastAsia="Times New Roman" w:hAnsi="Times New Roman" w:cs="Times New Roman"/>
        </w:rPr>
        <w:t>11.1</w:t>
      </w:r>
      <w:r>
        <w:rPr>
          <w:rFonts w:ascii="Times New Roman" w:eastAsia="Times New Roman" w:hAnsi="Times New Roman" w:cs="Times New Roman"/>
        </w:rPr>
        <w:tab/>
        <w:t>The field should be freshly lined, following official dimensions with field markings in agreement with the most recent National Federation high school rule book.  Corner, mid-line, tables and markers, are to be in place and each goal should be provided with a playable net.</w:t>
      </w:r>
    </w:p>
    <w:p w14:paraId="0000019E" w14:textId="77777777" w:rsidR="006559EF" w:rsidRDefault="006559EF">
      <w:pPr>
        <w:spacing w:after="0" w:line="240" w:lineRule="auto"/>
        <w:rPr>
          <w:rFonts w:ascii="Times New Roman" w:eastAsia="Times New Roman" w:hAnsi="Times New Roman" w:cs="Times New Roman"/>
        </w:rPr>
      </w:pPr>
    </w:p>
    <w:p w14:paraId="0000019F" w14:textId="77777777" w:rsidR="006559EF" w:rsidRDefault="004D2F0D">
      <w:pPr>
        <w:spacing w:after="0" w:line="240" w:lineRule="auto"/>
        <w:ind w:left="1440" w:hanging="720"/>
        <w:rPr>
          <w:rFonts w:ascii="Times New Roman" w:eastAsia="Times New Roman" w:hAnsi="Times New Roman" w:cs="Times New Roman"/>
        </w:rPr>
      </w:pPr>
      <w:r>
        <w:rPr>
          <w:rFonts w:ascii="Times New Roman" w:eastAsia="Times New Roman" w:hAnsi="Times New Roman" w:cs="Times New Roman"/>
        </w:rPr>
        <w:t>11.2</w:t>
      </w:r>
      <w:r>
        <w:rPr>
          <w:rFonts w:ascii="Times New Roman" w:eastAsia="Times New Roman" w:hAnsi="Times New Roman" w:cs="Times New Roman"/>
        </w:rPr>
        <w:tab/>
        <w:t>A restraining barrier of some sort should be placed to keep spectators at least fifteen feet from the playing surface at all points.  Only properly equipped ball persons shall be allowed behind the goals.  In most cases crowd ropes will be considered suitable.</w:t>
      </w:r>
    </w:p>
    <w:p w14:paraId="000001A0" w14:textId="77777777" w:rsidR="006559EF" w:rsidRDefault="006559EF">
      <w:pPr>
        <w:spacing w:after="0" w:line="240" w:lineRule="auto"/>
        <w:ind w:left="1440" w:hanging="720"/>
        <w:rPr>
          <w:rFonts w:ascii="Times New Roman" w:eastAsia="Times New Roman" w:hAnsi="Times New Roman" w:cs="Times New Roman"/>
        </w:rPr>
      </w:pPr>
    </w:p>
    <w:p w14:paraId="000001A1" w14:textId="77777777" w:rsidR="006559EF" w:rsidRDefault="004D2F0D">
      <w:pPr>
        <w:spacing w:after="0" w:line="240" w:lineRule="auto"/>
        <w:ind w:left="1440" w:hanging="720"/>
        <w:rPr>
          <w:rFonts w:ascii="Times New Roman" w:eastAsia="Times New Roman" w:hAnsi="Times New Roman" w:cs="Times New Roman"/>
        </w:rPr>
      </w:pPr>
      <w:r>
        <w:rPr>
          <w:rFonts w:ascii="Times New Roman" w:eastAsia="Times New Roman" w:hAnsi="Times New Roman" w:cs="Times New Roman"/>
        </w:rPr>
        <w:t>11.3</w:t>
      </w:r>
      <w:r>
        <w:rPr>
          <w:rFonts w:ascii="Times New Roman" w:eastAsia="Times New Roman" w:hAnsi="Times New Roman" w:cs="Times New Roman"/>
        </w:rPr>
        <w:tab/>
        <w:t>A scorer, an ADULT timer and an ADULT penalty timer will be provided by the site director and a sufficiently large scorer’s and timer’s table with bench or chairs will be made available for the game.</w:t>
      </w:r>
    </w:p>
    <w:p w14:paraId="000001A2" w14:textId="77777777" w:rsidR="006559EF" w:rsidRDefault="006559EF">
      <w:pPr>
        <w:spacing w:after="0" w:line="240" w:lineRule="auto"/>
        <w:ind w:left="1440" w:hanging="720"/>
        <w:rPr>
          <w:rFonts w:ascii="Times New Roman" w:eastAsia="Times New Roman" w:hAnsi="Times New Roman" w:cs="Times New Roman"/>
        </w:rPr>
      </w:pPr>
    </w:p>
    <w:p w14:paraId="000001A3" w14:textId="77777777" w:rsidR="006559EF" w:rsidRDefault="004D2F0D">
      <w:pPr>
        <w:spacing w:after="0" w:line="240" w:lineRule="auto"/>
        <w:ind w:left="1440" w:hanging="720"/>
        <w:rPr>
          <w:rFonts w:ascii="Times New Roman" w:eastAsia="Times New Roman" w:hAnsi="Times New Roman" w:cs="Times New Roman"/>
        </w:rPr>
      </w:pPr>
      <w:r>
        <w:rPr>
          <w:rFonts w:ascii="Times New Roman" w:eastAsia="Times New Roman" w:hAnsi="Times New Roman" w:cs="Times New Roman"/>
        </w:rPr>
        <w:t>11.4</w:t>
      </w:r>
      <w:r>
        <w:rPr>
          <w:rFonts w:ascii="Times New Roman" w:eastAsia="Times New Roman" w:hAnsi="Times New Roman" w:cs="Times New Roman"/>
        </w:rPr>
        <w:tab/>
      </w:r>
      <w:r>
        <w:rPr>
          <w:rFonts w:ascii="Times New Roman" w:eastAsia="Times New Roman" w:hAnsi="Times New Roman" w:cs="Times New Roman"/>
          <w:u w:val="single"/>
        </w:rPr>
        <w:t>Suitable timing devices</w:t>
      </w:r>
      <w:r>
        <w:rPr>
          <w:rFonts w:ascii="Times New Roman" w:eastAsia="Times New Roman" w:hAnsi="Times New Roman" w:cs="Times New Roman"/>
        </w:rPr>
        <w:t xml:space="preserve"> – the conventional time clock and </w:t>
      </w:r>
      <w:r>
        <w:rPr>
          <w:rFonts w:ascii="Times New Roman" w:eastAsia="Times New Roman" w:hAnsi="Times New Roman" w:cs="Times New Roman"/>
          <w:u w:val="single"/>
        </w:rPr>
        <w:t>air horn</w:t>
      </w:r>
      <w:r>
        <w:rPr>
          <w:rFonts w:ascii="Times New Roman" w:eastAsia="Times New Roman" w:hAnsi="Times New Roman" w:cs="Times New Roman"/>
        </w:rPr>
        <w:t xml:space="preserve"> will be available to signal the start and expiration of playing time and appropriate substitutions.</w:t>
      </w:r>
    </w:p>
    <w:p w14:paraId="000001A4" w14:textId="77777777" w:rsidR="006559EF" w:rsidRDefault="006559EF">
      <w:pPr>
        <w:spacing w:after="0" w:line="240" w:lineRule="auto"/>
        <w:rPr>
          <w:rFonts w:ascii="Times New Roman" w:eastAsia="Times New Roman" w:hAnsi="Times New Roman" w:cs="Times New Roman"/>
        </w:rPr>
      </w:pPr>
    </w:p>
    <w:p w14:paraId="000001A5" w14:textId="77777777" w:rsidR="006559EF" w:rsidRDefault="004D2F0D">
      <w:pPr>
        <w:spacing w:after="0" w:line="240" w:lineRule="auto"/>
        <w:ind w:left="1440" w:hanging="720"/>
        <w:rPr>
          <w:rFonts w:ascii="Times New Roman" w:eastAsia="Times New Roman" w:hAnsi="Times New Roman" w:cs="Times New Roman"/>
        </w:rPr>
      </w:pPr>
      <w:r>
        <w:rPr>
          <w:rFonts w:ascii="Times New Roman" w:eastAsia="Times New Roman" w:hAnsi="Times New Roman" w:cs="Times New Roman"/>
        </w:rPr>
        <w:t>11.5</w:t>
      </w:r>
      <w:r>
        <w:rPr>
          <w:rFonts w:ascii="Times New Roman" w:eastAsia="Times New Roman" w:hAnsi="Times New Roman" w:cs="Times New Roman"/>
        </w:rPr>
        <w:tab/>
      </w:r>
      <w:r>
        <w:rPr>
          <w:rFonts w:ascii="Times New Roman" w:eastAsia="Times New Roman" w:hAnsi="Times New Roman" w:cs="Times New Roman"/>
        </w:rPr>
        <w:t>Sufficient security personnel as may be deemed necessary will be on duty to control the anticipated crowd AND PROVIDE FOR THE SAFETY OF THE GAME OFFICIALS.</w:t>
      </w:r>
    </w:p>
    <w:p w14:paraId="000001A6" w14:textId="77777777" w:rsidR="006559EF" w:rsidRDefault="006559EF">
      <w:pPr>
        <w:spacing w:after="0" w:line="240" w:lineRule="auto"/>
        <w:ind w:left="1440" w:hanging="720"/>
        <w:jc w:val="center"/>
        <w:rPr>
          <w:rFonts w:ascii="Times New Roman" w:eastAsia="Times New Roman" w:hAnsi="Times New Roman" w:cs="Times New Roman"/>
        </w:rPr>
      </w:pPr>
    </w:p>
    <w:p w14:paraId="000001A7" w14:textId="77777777" w:rsidR="006559EF" w:rsidRDefault="004D2F0D">
      <w:pPr>
        <w:spacing w:after="0" w:line="240" w:lineRule="auto"/>
        <w:ind w:left="1440" w:hanging="720"/>
        <w:rPr>
          <w:rFonts w:ascii="Times New Roman" w:eastAsia="Times New Roman" w:hAnsi="Times New Roman" w:cs="Times New Roman"/>
        </w:rPr>
      </w:pPr>
      <w:r>
        <w:rPr>
          <w:rFonts w:ascii="Times New Roman" w:eastAsia="Times New Roman" w:hAnsi="Times New Roman" w:cs="Times New Roman"/>
        </w:rPr>
        <w:t>11.6</w:t>
      </w:r>
      <w:r>
        <w:rPr>
          <w:rFonts w:ascii="Times New Roman" w:eastAsia="Times New Roman" w:hAnsi="Times New Roman" w:cs="Times New Roman"/>
        </w:rPr>
        <w:tab/>
      </w:r>
      <w:r>
        <w:rPr>
          <w:rFonts w:ascii="Times New Roman" w:eastAsia="Times New Roman" w:hAnsi="Times New Roman" w:cs="Times New Roman"/>
          <w:b/>
        </w:rPr>
        <w:t>Higher seeded teams shall provide athletic trainer services up through the quarter-finals games.  For semi-final and finals, schools are expected to provide their own athletic trainer.  The CIAC will arrange for athletic trainer/medical services at all semi-final and final games, ONLY WHEN THE PARTICIPATING SCHOOLS CANNOT PROVIDE THEM.</w:t>
      </w:r>
    </w:p>
    <w:p w14:paraId="000001A8" w14:textId="77777777" w:rsidR="006559EF" w:rsidRDefault="006559EF">
      <w:pPr>
        <w:spacing w:after="0" w:line="240" w:lineRule="auto"/>
        <w:jc w:val="center"/>
        <w:rPr>
          <w:rFonts w:ascii="Times New Roman" w:eastAsia="Times New Roman" w:hAnsi="Times New Roman" w:cs="Times New Roman"/>
        </w:rPr>
      </w:pPr>
    </w:p>
    <w:p w14:paraId="000001A9" w14:textId="77777777" w:rsidR="006559EF" w:rsidRDefault="004D2F0D">
      <w:pPr>
        <w:spacing w:after="0" w:line="240" w:lineRule="auto"/>
        <w:ind w:left="1440" w:hanging="720"/>
        <w:rPr>
          <w:rFonts w:ascii="Times New Roman" w:eastAsia="Times New Roman" w:hAnsi="Times New Roman" w:cs="Times New Roman"/>
        </w:rPr>
      </w:pPr>
      <w:r>
        <w:rPr>
          <w:rFonts w:ascii="Times New Roman" w:eastAsia="Times New Roman" w:hAnsi="Times New Roman" w:cs="Times New Roman"/>
        </w:rPr>
        <w:t>11.7</w:t>
      </w:r>
      <w:r>
        <w:rPr>
          <w:rFonts w:ascii="Times New Roman" w:eastAsia="Times New Roman" w:hAnsi="Times New Roman" w:cs="Times New Roman"/>
        </w:rPr>
        <w:tab/>
        <w:t>Suitable benches and drinking water should be provided for players.  If a request is made, dressing facilities should be provided for any team which has more than fifteen miles to travel.</w:t>
      </w:r>
    </w:p>
    <w:p w14:paraId="000001AA" w14:textId="77777777" w:rsidR="006559EF" w:rsidRDefault="006559EF">
      <w:pPr>
        <w:spacing w:after="0" w:line="240" w:lineRule="auto"/>
        <w:rPr>
          <w:rFonts w:ascii="Times New Roman" w:eastAsia="Times New Roman" w:hAnsi="Times New Roman" w:cs="Times New Roman"/>
        </w:rPr>
      </w:pPr>
    </w:p>
    <w:p w14:paraId="000001AB" w14:textId="77777777" w:rsidR="006559EF" w:rsidRDefault="004D2F0D">
      <w:pPr>
        <w:spacing w:after="0" w:line="240" w:lineRule="auto"/>
        <w:ind w:left="1440" w:hanging="720"/>
        <w:rPr>
          <w:rFonts w:ascii="Times New Roman" w:eastAsia="Times New Roman" w:hAnsi="Times New Roman" w:cs="Times New Roman"/>
        </w:rPr>
      </w:pPr>
      <w:r>
        <w:rPr>
          <w:rFonts w:ascii="Times New Roman" w:eastAsia="Times New Roman" w:hAnsi="Times New Roman" w:cs="Times New Roman"/>
        </w:rPr>
        <w:t>11.8</w:t>
      </w:r>
      <w:r>
        <w:rPr>
          <w:rFonts w:ascii="Times New Roman" w:eastAsia="Times New Roman" w:hAnsi="Times New Roman" w:cs="Times New Roman"/>
        </w:rPr>
        <w:tab/>
        <w:t>In the event that a field is absolutely unfit for play because of excessive water, the tournament director should be notified as soon as possible.  (After a rain most fields may not be perfectly dry but would be suitable for play.)</w:t>
      </w:r>
    </w:p>
    <w:p w14:paraId="000001AC" w14:textId="77777777" w:rsidR="006559EF" w:rsidRDefault="006559EF">
      <w:pPr>
        <w:spacing w:after="0" w:line="240" w:lineRule="auto"/>
        <w:jc w:val="center"/>
        <w:rPr>
          <w:rFonts w:ascii="Times New Roman" w:eastAsia="Times New Roman" w:hAnsi="Times New Roman" w:cs="Times New Roman"/>
        </w:rPr>
      </w:pPr>
    </w:p>
    <w:p w14:paraId="000001AD" w14:textId="77777777" w:rsidR="006559EF" w:rsidRDefault="004D2F0D">
      <w:pPr>
        <w:spacing w:after="0" w:line="240" w:lineRule="auto"/>
        <w:ind w:left="1440" w:hanging="720"/>
        <w:rPr>
          <w:rFonts w:ascii="Times New Roman" w:eastAsia="Times New Roman" w:hAnsi="Times New Roman" w:cs="Times New Roman"/>
        </w:rPr>
      </w:pPr>
      <w:r>
        <w:rPr>
          <w:rFonts w:ascii="Times New Roman" w:eastAsia="Times New Roman" w:hAnsi="Times New Roman" w:cs="Times New Roman"/>
        </w:rPr>
        <w:t>11.9</w:t>
      </w:r>
      <w:r>
        <w:rPr>
          <w:rFonts w:ascii="Times New Roman" w:eastAsia="Times New Roman" w:hAnsi="Times New Roman" w:cs="Times New Roman"/>
        </w:rPr>
        <w:tab/>
        <w:t>The scores of tournament games will be telephoned to the tournament director immediately at the conclusion of the game.</w:t>
      </w:r>
    </w:p>
    <w:p w14:paraId="000001AE" w14:textId="77777777" w:rsidR="006559EF" w:rsidRDefault="006559EF">
      <w:pPr>
        <w:spacing w:after="0" w:line="240" w:lineRule="auto"/>
        <w:ind w:left="1440" w:hanging="720"/>
        <w:rPr>
          <w:rFonts w:ascii="Times New Roman" w:eastAsia="Times New Roman" w:hAnsi="Times New Roman" w:cs="Times New Roman"/>
        </w:rPr>
      </w:pPr>
    </w:p>
    <w:p w14:paraId="000001AF" w14:textId="77777777" w:rsidR="006559EF" w:rsidRDefault="004D2F0D">
      <w:pPr>
        <w:spacing w:after="0" w:line="240" w:lineRule="auto"/>
        <w:ind w:left="1440" w:hanging="720"/>
        <w:rPr>
          <w:rFonts w:ascii="Times New Roman" w:eastAsia="Times New Roman" w:hAnsi="Times New Roman" w:cs="Times New Roman"/>
        </w:rPr>
      </w:pPr>
      <w:r>
        <w:rPr>
          <w:rFonts w:ascii="Times New Roman" w:eastAsia="Times New Roman" w:hAnsi="Times New Roman" w:cs="Times New Roman"/>
        </w:rPr>
        <w:t>11.10</w:t>
      </w:r>
      <w:r>
        <w:rPr>
          <w:rFonts w:ascii="Times New Roman" w:eastAsia="Times New Roman" w:hAnsi="Times New Roman" w:cs="Times New Roman"/>
        </w:rPr>
        <w:tab/>
        <w:t xml:space="preserve">A list of expenses which includes </w:t>
      </w:r>
      <w:r>
        <w:rPr>
          <w:rFonts w:ascii="Times New Roman" w:eastAsia="Times New Roman" w:hAnsi="Times New Roman" w:cs="Times New Roman"/>
          <w:u w:val="single"/>
        </w:rPr>
        <w:t>all</w:t>
      </w:r>
      <w:r>
        <w:rPr>
          <w:rFonts w:ascii="Times New Roman" w:eastAsia="Times New Roman" w:hAnsi="Times New Roman" w:cs="Times New Roman"/>
        </w:rPr>
        <w:t xml:space="preserve"> fees should be sent to CIAC, 30 Realty Drive, Cheshire, CT 06410.</w:t>
      </w:r>
    </w:p>
    <w:p w14:paraId="000001B0" w14:textId="77777777" w:rsidR="006559EF" w:rsidRDefault="006559EF">
      <w:pPr>
        <w:spacing w:after="0" w:line="240" w:lineRule="auto"/>
        <w:ind w:left="1440" w:hanging="720"/>
        <w:rPr>
          <w:rFonts w:ascii="Times New Roman" w:eastAsia="Times New Roman" w:hAnsi="Times New Roman" w:cs="Times New Roman"/>
        </w:rPr>
      </w:pPr>
    </w:p>
    <w:p w14:paraId="000001B1" w14:textId="77777777" w:rsidR="006559EF" w:rsidRDefault="004D2F0D">
      <w:pPr>
        <w:spacing w:after="0" w:line="240" w:lineRule="auto"/>
        <w:ind w:left="1440" w:hanging="720"/>
        <w:rPr>
          <w:rFonts w:ascii="Times New Roman" w:eastAsia="Times New Roman" w:hAnsi="Times New Roman" w:cs="Times New Roman"/>
        </w:rPr>
      </w:pPr>
      <w:r>
        <w:rPr>
          <w:rFonts w:ascii="Times New Roman" w:eastAsia="Times New Roman" w:hAnsi="Times New Roman" w:cs="Times New Roman"/>
        </w:rPr>
        <w:t>11.11</w:t>
      </w:r>
      <w:r>
        <w:rPr>
          <w:rFonts w:ascii="Times New Roman" w:eastAsia="Times New Roman" w:hAnsi="Times New Roman" w:cs="Times New Roman"/>
        </w:rPr>
        <w:tab/>
        <w:t>Teams members, coaches, manager and up to 20 cheerleaders accompanying the team will be admitted free of charge to each game.</w:t>
      </w:r>
    </w:p>
    <w:p w14:paraId="000001B2" w14:textId="77777777" w:rsidR="006559EF" w:rsidRDefault="006559EF">
      <w:pPr>
        <w:spacing w:after="0" w:line="240" w:lineRule="auto"/>
        <w:jc w:val="center"/>
        <w:rPr>
          <w:rFonts w:ascii="Times New Roman" w:eastAsia="Times New Roman" w:hAnsi="Times New Roman" w:cs="Times New Roman"/>
        </w:rPr>
      </w:pPr>
    </w:p>
    <w:p w14:paraId="000001B3" w14:textId="77777777" w:rsidR="006559EF" w:rsidRDefault="004D2F0D">
      <w:pPr>
        <w:spacing w:after="0" w:line="240" w:lineRule="auto"/>
        <w:rPr>
          <w:rFonts w:ascii="Times New Roman" w:eastAsia="Times New Roman" w:hAnsi="Times New Roman" w:cs="Times New Roman"/>
        </w:rPr>
      </w:pPr>
      <w:r>
        <w:rPr>
          <w:rFonts w:ascii="Times New Roman" w:eastAsia="Times New Roman" w:hAnsi="Times New Roman" w:cs="Times New Roman"/>
        </w:rPr>
        <w:t>12.0</w:t>
      </w:r>
      <w:r>
        <w:rPr>
          <w:rFonts w:ascii="Times New Roman" w:eastAsia="Times New Roman" w:hAnsi="Times New Roman" w:cs="Times New Roman"/>
        </w:rPr>
        <w:tab/>
      </w:r>
      <w:r>
        <w:rPr>
          <w:rFonts w:ascii="Times New Roman" w:eastAsia="Times New Roman" w:hAnsi="Times New Roman" w:cs="Times New Roman"/>
          <w:b/>
        </w:rPr>
        <w:t>RESPONSIBILITIES OF TOURNAMENT COACHES</w:t>
      </w:r>
    </w:p>
    <w:p w14:paraId="000001B4" w14:textId="77777777" w:rsidR="006559EF" w:rsidRDefault="006559EF">
      <w:pPr>
        <w:spacing w:after="0" w:line="240" w:lineRule="auto"/>
        <w:rPr>
          <w:rFonts w:ascii="Times New Roman" w:eastAsia="Times New Roman" w:hAnsi="Times New Roman" w:cs="Times New Roman"/>
        </w:rPr>
      </w:pPr>
    </w:p>
    <w:p w14:paraId="000001B5" w14:textId="77777777" w:rsidR="006559EF" w:rsidRDefault="004D2F0D">
      <w:pPr>
        <w:spacing w:after="0" w:line="240" w:lineRule="auto"/>
        <w:rPr>
          <w:rFonts w:ascii="Times New Roman" w:eastAsia="Times New Roman" w:hAnsi="Times New Roman" w:cs="Times New Roman"/>
        </w:rPr>
      </w:pPr>
      <w:r>
        <w:rPr>
          <w:rFonts w:ascii="Times New Roman" w:eastAsia="Times New Roman" w:hAnsi="Times New Roman" w:cs="Times New Roman"/>
        </w:rPr>
        <w:tab/>
        <w:t>Coaches check the following items with each other:</w:t>
      </w:r>
    </w:p>
    <w:p w14:paraId="000001B6" w14:textId="77777777" w:rsidR="006559EF" w:rsidRDefault="006559EF">
      <w:pPr>
        <w:spacing w:after="0" w:line="240" w:lineRule="auto"/>
        <w:rPr>
          <w:rFonts w:ascii="Times New Roman" w:eastAsia="Times New Roman" w:hAnsi="Times New Roman" w:cs="Times New Roman"/>
        </w:rPr>
      </w:pPr>
    </w:p>
    <w:p w14:paraId="000001B7" w14:textId="77777777" w:rsidR="006559EF" w:rsidRDefault="004D2F0D">
      <w:pPr>
        <w:spacing w:after="0" w:line="240" w:lineRule="auto"/>
        <w:rPr>
          <w:rFonts w:ascii="Times New Roman" w:eastAsia="Times New Roman" w:hAnsi="Times New Roman" w:cs="Times New Roman"/>
        </w:rPr>
      </w:pPr>
      <w:r>
        <w:rPr>
          <w:rFonts w:ascii="Times New Roman" w:eastAsia="Times New Roman" w:hAnsi="Times New Roman" w:cs="Times New Roman"/>
        </w:rPr>
        <w:tab/>
        <w:t>12.1</w:t>
      </w:r>
      <w:r>
        <w:rPr>
          <w:rFonts w:ascii="Times New Roman" w:eastAsia="Times New Roman" w:hAnsi="Times New Roman" w:cs="Times New Roman"/>
        </w:rPr>
        <w:tab/>
        <w:t>Directions how to reach field.</w:t>
      </w:r>
    </w:p>
    <w:p w14:paraId="000001B8" w14:textId="77777777" w:rsidR="006559EF" w:rsidRDefault="006559EF">
      <w:pPr>
        <w:spacing w:after="0" w:line="240" w:lineRule="auto"/>
        <w:rPr>
          <w:rFonts w:ascii="Times New Roman" w:eastAsia="Times New Roman" w:hAnsi="Times New Roman" w:cs="Times New Roman"/>
        </w:rPr>
      </w:pPr>
    </w:p>
    <w:p w14:paraId="000001B9" w14:textId="77777777" w:rsidR="006559EF" w:rsidRDefault="006559EF">
      <w:pPr>
        <w:spacing w:after="0" w:line="240" w:lineRule="auto"/>
        <w:rPr>
          <w:rFonts w:ascii="Times New Roman" w:eastAsia="Times New Roman" w:hAnsi="Times New Roman" w:cs="Times New Roman"/>
        </w:rPr>
      </w:pPr>
    </w:p>
    <w:p w14:paraId="000001BA" w14:textId="77777777" w:rsidR="006559EF" w:rsidRDefault="004D2F0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12</w:t>
      </w:r>
    </w:p>
    <w:p w14:paraId="000001BB" w14:textId="77777777" w:rsidR="006559EF" w:rsidRDefault="004D2F0D">
      <w:pPr>
        <w:spacing w:after="0" w:line="240" w:lineRule="auto"/>
        <w:rPr>
          <w:rFonts w:ascii="Times New Roman" w:eastAsia="Times New Roman" w:hAnsi="Times New Roman" w:cs="Times New Roman"/>
        </w:rPr>
      </w:pPr>
      <w:r>
        <w:rPr>
          <w:rFonts w:ascii="Times New Roman" w:eastAsia="Times New Roman" w:hAnsi="Times New Roman" w:cs="Times New Roman"/>
        </w:rPr>
        <w:tab/>
        <w:t>12.2</w:t>
      </w:r>
      <w:r>
        <w:rPr>
          <w:rFonts w:ascii="Times New Roman" w:eastAsia="Times New Roman" w:hAnsi="Times New Roman" w:cs="Times New Roman"/>
        </w:rPr>
        <w:tab/>
      </w:r>
      <w:r>
        <w:rPr>
          <w:rFonts w:ascii="Times New Roman" w:eastAsia="Times New Roman" w:hAnsi="Times New Roman" w:cs="Times New Roman"/>
        </w:rPr>
        <w:t>All weekday games to start as outlined – Section 2.6</w:t>
      </w:r>
    </w:p>
    <w:p w14:paraId="000001BC" w14:textId="77777777" w:rsidR="006559EF" w:rsidRDefault="006559EF">
      <w:pPr>
        <w:spacing w:after="0" w:line="240" w:lineRule="auto"/>
        <w:rPr>
          <w:rFonts w:ascii="Times New Roman" w:eastAsia="Times New Roman" w:hAnsi="Times New Roman" w:cs="Times New Roman"/>
        </w:rPr>
      </w:pPr>
    </w:p>
    <w:p w14:paraId="000001BD" w14:textId="77777777" w:rsidR="006559EF" w:rsidRDefault="004D2F0D">
      <w:pPr>
        <w:spacing w:after="0" w:line="240" w:lineRule="auto"/>
        <w:ind w:left="1440" w:hanging="720"/>
        <w:rPr>
          <w:rFonts w:ascii="Times New Roman" w:eastAsia="Times New Roman" w:hAnsi="Times New Roman" w:cs="Times New Roman"/>
          <w:b/>
        </w:rPr>
      </w:pPr>
      <w:r>
        <w:rPr>
          <w:rFonts w:ascii="Times New Roman" w:eastAsia="Times New Roman" w:hAnsi="Times New Roman" w:cs="Times New Roman"/>
        </w:rPr>
        <w:lastRenderedPageBreak/>
        <w:t>12.3</w:t>
      </w:r>
      <w:r>
        <w:rPr>
          <w:rFonts w:ascii="Times New Roman" w:eastAsia="Times New Roman" w:hAnsi="Times New Roman" w:cs="Times New Roman"/>
        </w:rPr>
        <w:tab/>
        <w:t xml:space="preserve">The higher ranked team is required to supply twenty (20) official white game balls through the quarter-final round.  </w:t>
      </w:r>
      <w:r>
        <w:rPr>
          <w:rFonts w:ascii="Times New Roman" w:eastAsia="Times New Roman" w:hAnsi="Times New Roman" w:cs="Times New Roman"/>
          <w:b/>
          <w:u w:val="single"/>
        </w:rPr>
        <w:t>If a game is played at a neutral site, each team provides six (6) balls at their end, two (2) opposite their benches and two (2) at the table</w:t>
      </w:r>
      <w:r>
        <w:rPr>
          <w:rFonts w:ascii="Times New Roman" w:eastAsia="Times New Roman" w:hAnsi="Times New Roman" w:cs="Times New Roman"/>
          <w:b/>
        </w:rPr>
        <w:t>.  Total of ten (10)</w:t>
      </w:r>
    </w:p>
    <w:p w14:paraId="000001BE" w14:textId="77777777" w:rsidR="006559EF" w:rsidRDefault="006559EF">
      <w:pPr>
        <w:spacing w:after="0" w:line="240" w:lineRule="auto"/>
        <w:rPr>
          <w:rFonts w:ascii="Times New Roman" w:eastAsia="Times New Roman" w:hAnsi="Times New Roman" w:cs="Times New Roman"/>
          <w:b/>
        </w:rPr>
      </w:pPr>
    </w:p>
    <w:p w14:paraId="000001BF" w14:textId="77777777" w:rsidR="006559EF" w:rsidRDefault="004D2F0D">
      <w:pPr>
        <w:spacing w:after="0" w:line="240" w:lineRule="auto"/>
        <w:ind w:left="1440" w:hanging="720"/>
        <w:rPr>
          <w:rFonts w:ascii="Times New Roman" w:eastAsia="Times New Roman" w:hAnsi="Times New Roman" w:cs="Times New Roman"/>
        </w:rPr>
      </w:pPr>
      <w:r>
        <w:rPr>
          <w:rFonts w:ascii="Times New Roman" w:eastAsia="Times New Roman" w:hAnsi="Times New Roman" w:cs="Times New Roman"/>
        </w:rPr>
        <w:t>12.4</w:t>
      </w:r>
      <w:r>
        <w:rPr>
          <w:rFonts w:ascii="Times New Roman" w:eastAsia="Times New Roman" w:hAnsi="Times New Roman" w:cs="Times New Roman"/>
        </w:rPr>
        <w:tab/>
        <w:t xml:space="preserve">The higher ranked team shall wear </w:t>
      </w:r>
      <w:r>
        <w:rPr>
          <w:rFonts w:ascii="Times New Roman" w:eastAsia="Times New Roman" w:hAnsi="Times New Roman" w:cs="Times New Roman"/>
          <w:b/>
        </w:rPr>
        <w:t>white</w:t>
      </w:r>
      <w:r>
        <w:rPr>
          <w:rFonts w:ascii="Times New Roman" w:eastAsia="Times New Roman" w:hAnsi="Times New Roman" w:cs="Times New Roman"/>
        </w:rPr>
        <w:t xml:space="preserve"> jerseys.</w:t>
      </w:r>
    </w:p>
    <w:p w14:paraId="000001C0" w14:textId="77777777" w:rsidR="006559EF" w:rsidRDefault="006559EF">
      <w:pPr>
        <w:spacing w:after="0" w:line="240" w:lineRule="auto"/>
        <w:ind w:left="1440" w:hanging="720"/>
        <w:rPr>
          <w:rFonts w:ascii="Times New Roman" w:eastAsia="Times New Roman" w:hAnsi="Times New Roman" w:cs="Times New Roman"/>
        </w:rPr>
      </w:pPr>
    </w:p>
    <w:p w14:paraId="000001C1" w14:textId="77777777" w:rsidR="006559EF" w:rsidRDefault="004D2F0D">
      <w:pPr>
        <w:spacing w:after="0" w:line="240" w:lineRule="auto"/>
        <w:ind w:left="1440" w:hanging="720"/>
        <w:rPr>
          <w:rFonts w:ascii="Times New Roman" w:eastAsia="Times New Roman" w:hAnsi="Times New Roman" w:cs="Times New Roman"/>
        </w:rPr>
      </w:pPr>
      <w:r>
        <w:rPr>
          <w:rFonts w:ascii="Times New Roman" w:eastAsia="Times New Roman" w:hAnsi="Times New Roman" w:cs="Times New Roman"/>
        </w:rPr>
        <w:t>12.5</w:t>
      </w:r>
      <w:r>
        <w:rPr>
          <w:rFonts w:ascii="Times New Roman" w:eastAsia="Times New Roman" w:hAnsi="Times New Roman" w:cs="Times New Roman"/>
        </w:rPr>
        <w:tab/>
      </w:r>
      <w:r>
        <w:rPr>
          <w:rFonts w:ascii="Times New Roman" w:eastAsia="Times New Roman" w:hAnsi="Times New Roman" w:cs="Times New Roman"/>
          <w:b/>
        </w:rPr>
        <w:t>When games are played at neutral sites, each team will provide two (2) ball persons</w:t>
      </w:r>
      <w:r>
        <w:rPr>
          <w:rFonts w:ascii="Times New Roman" w:eastAsia="Times New Roman" w:hAnsi="Times New Roman" w:cs="Times New Roman"/>
        </w:rPr>
        <w:t>.</w:t>
      </w:r>
    </w:p>
    <w:p w14:paraId="000001C2" w14:textId="77777777" w:rsidR="006559EF" w:rsidRDefault="006559EF">
      <w:pPr>
        <w:spacing w:after="0" w:line="240" w:lineRule="auto"/>
        <w:ind w:left="1440" w:hanging="720"/>
        <w:rPr>
          <w:rFonts w:ascii="Times New Roman" w:eastAsia="Times New Roman" w:hAnsi="Times New Roman" w:cs="Times New Roman"/>
        </w:rPr>
      </w:pPr>
    </w:p>
    <w:p w14:paraId="000001C3" w14:textId="77777777" w:rsidR="006559EF" w:rsidRDefault="004D2F0D">
      <w:pPr>
        <w:spacing w:after="0" w:line="240" w:lineRule="auto"/>
        <w:ind w:left="1440" w:hanging="720"/>
        <w:rPr>
          <w:rFonts w:ascii="Times New Roman" w:eastAsia="Times New Roman" w:hAnsi="Times New Roman" w:cs="Times New Roman"/>
        </w:rPr>
      </w:pPr>
      <w:r>
        <w:rPr>
          <w:rFonts w:ascii="Times New Roman" w:eastAsia="Times New Roman" w:hAnsi="Times New Roman" w:cs="Times New Roman"/>
        </w:rPr>
        <w:t>12.6</w:t>
      </w:r>
      <w:r>
        <w:rPr>
          <w:rFonts w:ascii="Times New Roman" w:eastAsia="Times New Roman" w:hAnsi="Times New Roman" w:cs="Times New Roman"/>
        </w:rPr>
        <w:tab/>
        <w:t>Visiting teams arrange and pay for busses.</w:t>
      </w:r>
    </w:p>
    <w:p w14:paraId="000001C4" w14:textId="77777777" w:rsidR="006559EF" w:rsidRDefault="006559EF">
      <w:pPr>
        <w:spacing w:after="0" w:line="240" w:lineRule="auto"/>
        <w:ind w:left="1440" w:hanging="720"/>
        <w:rPr>
          <w:rFonts w:ascii="Times New Roman" w:eastAsia="Times New Roman" w:hAnsi="Times New Roman" w:cs="Times New Roman"/>
        </w:rPr>
      </w:pPr>
    </w:p>
    <w:p w14:paraId="000001C5" w14:textId="77777777" w:rsidR="006559EF" w:rsidRDefault="004D2F0D">
      <w:pPr>
        <w:spacing w:after="0" w:line="240" w:lineRule="auto"/>
        <w:ind w:left="1440" w:hanging="720"/>
        <w:rPr>
          <w:rFonts w:ascii="Times New Roman" w:eastAsia="Times New Roman" w:hAnsi="Times New Roman" w:cs="Times New Roman"/>
        </w:rPr>
      </w:pPr>
      <w:r>
        <w:rPr>
          <w:rFonts w:ascii="Times New Roman" w:eastAsia="Times New Roman" w:hAnsi="Times New Roman" w:cs="Times New Roman"/>
        </w:rPr>
        <w:t>12.7</w:t>
      </w:r>
      <w:r>
        <w:rPr>
          <w:rFonts w:ascii="Times New Roman" w:eastAsia="Times New Roman" w:hAnsi="Times New Roman" w:cs="Times New Roman"/>
        </w:rPr>
        <w:tab/>
        <w:t>Games to be played on home field of the higher ranked team in the pairings unless the home field is not a minimum of 53-1/3 x 110 yards.</w:t>
      </w:r>
    </w:p>
    <w:p w14:paraId="000001C6" w14:textId="77777777" w:rsidR="006559EF" w:rsidRDefault="006559EF">
      <w:pPr>
        <w:spacing w:after="0" w:line="240" w:lineRule="auto"/>
        <w:ind w:left="1440" w:hanging="720"/>
        <w:rPr>
          <w:rFonts w:ascii="Times New Roman" w:eastAsia="Times New Roman" w:hAnsi="Times New Roman" w:cs="Times New Roman"/>
        </w:rPr>
      </w:pPr>
    </w:p>
    <w:p w14:paraId="000001C7" w14:textId="77777777" w:rsidR="006559EF" w:rsidRDefault="004D2F0D">
      <w:pPr>
        <w:spacing w:after="0" w:line="240" w:lineRule="auto"/>
        <w:ind w:left="1440" w:hanging="720"/>
        <w:rPr>
          <w:rFonts w:ascii="Times New Roman" w:eastAsia="Times New Roman" w:hAnsi="Times New Roman" w:cs="Times New Roman"/>
        </w:rPr>
      </w:pPr>
      <w:r>
        <w:rPr>
          <w:rFonts w:ascii="Times New Roman" w:eastAsia="Times New Roman" w:hAnsi="Times New Roman" w:cs="Times New Roman"/>
        </w:rPr>
        <w:t>12.8</w:t>
      </w:r>
      <w:r>
        <w:rPr>
          <w:rFonts w:ascii="Times New Roman" w:eastAsia="Times New Roman" w:hAnsi="Times New Roman" w:cs="Times New Roman"/>
        </w:rPr>
        <w:tab/>
      </w:r>
      <w:r>
        <w:rPr>
          <w:rFonts w:ascii="Times New Roman" w:eastAsia="Times New Roman" w:hAnsi="Times New Roman" w:cs="Times New Roman"/>
          <w:b/>
        </w:rPr>
        <w:t>Home team must call in scores to Tournament Director, at the conclusion of the game</w:t>
      </w:r>
      <w:r>
        <w:rPr>
          <w:rFonts w:ascii="Times New Roman" w:eastAsia="Times New Roman" w:hAnsi="Times New Roman" w:cs="Times New Roman"/>
        </w:rPr>
        <w:t>.</w:t>
      </w:r>
    </w:p>
    <w:p w14:paraId="000001C8" w14:textId="77777777" w:rsidR="006559EF" w:rsidRDefault="006559EF">
      <w:pPr>
        <w:spacing w:after="0" w:line="240" w:lineRule="auto"/>
        <w:ind w:left="1440" w:hanging="720"/>
        <w:rPr>
          <w:rFonts w:ascii="Times New Roman" w:eastAsia="Times New Roman" w:hAnsi="Times New Roman" w:cs="Times New Roman"/>
        </w:rPr>
      </w:pPr>
    </w:p>
    <w:p w14:paraId="000001C9" w14:textId="77777777" w:rsidR="006559EF" w:rsidRDefault="004D2F0D">
      <w:pPr>
        <w:spacing w:after="0" w:line="240" w:lineRule="auto"/>
        <w:ind w:left="1440" w:hanging="720"/>
        <w:rPr>
          <w:rFonts w:ascii="Times New Roman" w:eastAsia="Times New Roman" w:hAnsi="Times New Roman" w:cs="Times New Roman"/>
        </w:rPr>
      </w:pPr>
      <w:r>
        <w:rPr>
          <w:rFonts w:ascii="Times New Roman" w:eastAsia="Times New Roman" w:hAnsi="Times New Roman" w:cs="Times New Roman"/>
        </w:rPr>
        <w:t>12.9</w:t>
      </w:r>
      <w:r>
        <w:rPr>
          <w:rFonts w:ascii="Times New Roman" w:eastAsia="Times New Roman" w:hAnsi="Times New Roman" w:cs="Times New Roman"/>
        </w:rPr>
        <w:tab/>
        <w:t>Coaches are requested to inform all site directors to honor the special game passes which are issued to Lacrosse Committee members who will act as observers during the tournament.</w:t>
      </w:r>
    </w:p>
    <w:p w14:paraId="000001CA" w14:textId="77777777" w:rsidR="006559EF" w:rsidRDefault="006559EF">
      <w:pPr>
        <w:spacing w:after="0" w:line="240" w:lineRule="auto"/>
        <w:ind w:left="1440" w:hanging="720"/>
        <w:rPr>
          <w:rFonts w:ascii="Times New Roman" w:eastAsia="Times New Roman" w:hAnsi="Times New Roman" w:cs="Times New Roman"/>
        </w:rPr>
      </w:pPr>
    </w:p>
    <w:p w14:paraId="000001CB" w14:textId="77777777" w:rsidR="006559EF" w:rsidRDefault="004D2F0D">
      <w:pPr>
        <w:spacing w:after="0" w:line="240" w:lineRule="auto"/>
        <w:ind w:left="1440" w:hanging="720"/>
        <w:rPr>
          <w:rFonts w:ascii="Times New Roman" w:eastAsia="Times New Roman" w:hAnsi="Times New Roman" w:cs="Times New Roman"/>
        </w:rPr>
      </w:pPr>
      <w:r>
        <w:rPr>
          <w:rFonts w:ascii="Times New Roman" w:eastAsia="Times New Roman" w:hAnsi="Times New Roman" w:cs="Times New Roman"/>
        </w:rPr>
        <w:t>12.10</w:t>
      </w:r>
      <w:r>
        <w:rPr>
          <w:rFonts w:ascii="Times New Roman" w:eastAsia="Times New Roman" w:hAnsi="Times New Roman" w:cs="Times New Roman"/>
        </w:rPr>
        <w:tab/>
      </w:r>
      <w:r>
        <w:rPr>
          <w:rFonts w:ascii="Times New Roman" w:eastAsia="Times New Roman" w:hAnsi="Times New Roman" w:cs="Times New Roman"/>
          <w:b/>
          <w:u w:val="single"/>
        </w:rPr>
        <w:t>Before a Game</w:t>
      </w:r>
      <w:r>
        <w:rPr>
          <w:rFonts w:ascii="Times New Roman" w:eastAsia="Times New Roman" w:hAnsi="Times New Roman" w:cs="Times New Roman"/>
        </w:rPr>
        <w:t xml:space="preserve"> – Arrive in adequate time with your team.  Stay with your players at all times during the pre-game period.</w:t>
      </w:r>
    </w:p>
    <w:p w14:paraId="000001CC" w14:textId="77777777" w:rsidR="006559EF" w:rsidRDefault="006559EF">
      <w:pPr>
        <w:spacing w:after="0" w:line="240" w:lineRule="auto"/>
        <w:rPr>
          <w:rFonts w:ascii="Times New Roman" w:eastAsia="Times New Roman" w:hAnsi="Times New Roman" w:cs="Times New Roman"/>
        </w:rPr>
      </w:pPr>
    </w:p>
    <w:p w14:paraId="000001CD" w14:textId="77777777" w:rsidR="006559EF" w:rsidRDefault="004D2F0D">
      <w:pPr>
        <w:spacing w:after="0" w:line="240" w:lineRule="auto"/>
        <w:ind w:left="1440" w:hanging="720"/>
        <w:rPr>
          <w:rFonts w:ascii="Times New Roman" w:eastAsia="Times New Roman" w:hAnsi="Times New Roman" w:cs="Times New Roman"/>
        </w:rPr>
      </w:pPr>
      <w:r>
        <w:rPr>
          <w:rFonts w:ascii="Times New Roman" w:eastAsia="Times New Roman" w:hAnsi="Times New Roman" w:cs="Times New Roman"/>
        </w:rPr>
        <w:t>12.11</w:t>
      </w:r>
      <w:r>
        <w:rPr>
          <w:rFonts w:ascii="Times New Roman" w:eastAsia="Times New Roman" w:hAnsi="Times New Roman" w:cs="Times New Roman"/>
        </w:rPr>
        <w:tab/>
      </w:r>
      <w:r>
        <w:rPr>
          <w:rFonts w:ascii="Times New Roman" w:eastAsia="Times New Roman" w:hAnsi="Times New Roman" w:cs="Times New Roman"/>
          <w:b/>
          <w:u w:val="single"/>
        </w:rPr>
        <w:t>During A Game</w:t>
      </w:r>
      <w:r>
        <w:rPr>
          <w:rFonts w:ascii="Times New Roman" w:eastAsia="Times New Roman" w:hAnsi="Times New Roman" w:cs="Times New Roman"/>
        </w:rPr>
        <w:t xml:space="preserve"> – Conduct yourself (and assistants) as gentlemen at all times.  Set a good example for your players and followers.  Do not engage in theatrics or unsportsmanlike conduct of any type that might tend to incite your fans to bad behavior.</w:t>
      </w:r>
    </w:p>
    <w:p w14:paraId="000001CE" w14:textId="77777777" w:rsidR="006559EF" w:rsidRDefault="006559EF">
      <w:pPr>
        <w:spacing w:after="0" w:line="240" w:lineRule="auto"/>
        <w:ind w:left="1440" w:hanging="720"/>
        <w:rPr>
          <w:rFonts w:ascii="Times New Roman" w:eastAsia="Times New Roman" w:hAnsi="Times New Roman" w:cs="Times New Roman"/>
        </w:rPr>
      </w:pPr>
    </w:p>
    <w:p w14:paraId="000001CF" w14:textId="77777777" w:rsidR="006559EF" w:rsidRDefault="004D2F0D">
      <w:pPr>
        <w:spacing w:after="0" w:line="240" w:lineRule="auto"/>
        <w:ind w:left="1440" w:hanging="720"/>
        <w:rPr>
          <w:rFonts w:ascii="Times New Roman" w:eastAsia="Times New Roman" w:hAnsi="Times New Roman" w:cs="Times New Roman"/>
        </w:rPr>
      </w:pPr>
      <w:r>
        <w:rPr>
          <w:rFonts w:ascii="Times New Roman" w:eastAsia="Times New Roman" w:hAnsi="Times New Roman" w:cs="Times New Roman"/>
        </w:rPr>
        <w:t>12.12</w:t>
      </w:r>
      <w:r>
        <w:rPr>
          <w:rFonts w:ascii="Times New Roman" w:eastAsia="Times New Roman" w:hAnsi="Times New Roman" w:cs="Times New Roman"/>
        </w:rPr>
        <w:tab/>
      </w:r>
      <w:r>
        <w:rPr>
          <w:rFonts w:ascii="Times New Roman" w:eastAsia="Times New Roman" w:hAnsi="Times New Roman" w:cs="Times New Roman"/>
          <w:b/>
          <w:u w:val="single"/>
        </w:rPr>
        <w:t>After a Game</w:t>
      </w:r>
      <w:r>
        <w:rPr>
          <w:rFonts w:ascii="Times New Roman" w:eastAsia="Times New Roman" w:hAnsi="Times New Roman" w:cs="Times New Roman"/>
        </w:rPr>
        <w:t xml:space="preserve"> – Escort your team as a group from the playing surface to your assigned locker room.  Stay with them in the locker room to see that all is well, win or lose.  Accompany players (and any other personnel) to the bus.  Travel back with them to your school.</w:t>
      </w:r>
    </w:p>
    <w:p w14:paraId="000001D0" w14:textId="77777777" w:rsidR="006559EF" w:rsidRDefault="006559EF">
      <w:pPr>
        <w:spacing w:after="0" w:line="240" w:lineRule="auto"/>
        <w:rPr>
          <w:rFonts w:ascii="Times New Roman" w:eastAsia="Times New Roman" w:hAnsi="Times New Roman" w:cs="Times New Roman"/>
        </w:rPr>
      </w:pPr>
    </w:p>
    <w:p w14:paraId="000001D1" w14:textId="77777777" w:rsidR="006559EF" w:rsidRDefault="004D2F0D">
      <w:pPr>
        <w:spacing w:after="0" w:line="240" w:lineRule="auto"/>
        <w:ind w:left="1440" w:hanging="720"/>
        <w:rPr>
          <w:rFonts w:ascii="Times New Roman" w:eastAsia="Times New Roman" w:hAnsi="Times New Roman" w:cs="Times New Roman"/>
        </w:rPr>
      </w:pPr>
      <w:r>
        <w:rPr>
          <w:rFonts w:ascii="Times New Roman" w:eastAsia="Times New Roman" w:hAnsi="Times New Roman" w:cs="Times New Roman"/>
        </w:rPr>
        <w:t>12.13</w:t>
      </w:r>
      <w:r>
        <w:rPr>
          <w:rFonts w:ascii="Times New Roman" w:eastAsia="Times New Roman" w:hAnsi="Times New Roman" w:cs="Times New Roman"/>
        </w:rPr>
        <w:tab/>
        <w:t>Coaches and officials by the very nature of their positions exert a tremendous influence over the control of a game.  This influence on the game must be exerted in a most positive manner by showing a complete respect for all official judgment calls and interpretations.</w:t>
      </w:r>
    </w:p>
    <w:p w14:paraId="000001D2" w14:textId="77777777" w:rsidR="006559EF" w:rsidRDefault="006559EF">
      <w:pPr>
        <w:spacing w:after="0" w:line="240" w:lineRule="auto"/>
        <w:rPr>
          <w:rFonts w:ascii="Times New Roman" w:eastAsia="Times New Roman" w:hAnsi="Times New Roman" w:cs="Times New Roman"/>
        </w:rPr>
      </w:pPr>
    </w:p>
    <w:p w14:paraId="000001D3" w14:textId="77777777" w:rsidR="006559EF" w:rsidRDefault="004D2F0D">
      <w:pPr>
        <w:spacing w:after="0" w:line="240" w:lineRule="auto"/>
        <w:ind w:left="1440" w:hanging="720"/>
        <w:rPr>
          <w:rFonts w:ascii="Times New Roman" w:eastAsia="Times New Roman" w:hAnsi="Times New Roman" w:cs="Times New Roman"/>
        </w:rPr>
      </w:pPr>
      <w:r>
        <w:rPr>
          <w:rFonts w:ascii="Times New Roman" w:eastAsia="Times New Roman" w:hAnsi="Times New Roman" w:cs="Times New Roman"/>
        </w:rPr>
        <w:t>12.14</w:t>
      </w:r>
      <w:r>
        <w:rPr>
          <w:rFonts w:ascii="Times New Roman" w:eastAsia="Times New Roman" w:hAnsi="Times New Roman" w:cs="Times New Roman"/>
        </w:rPr>
        <w:tab/>
        <w:t>Although most of you have the situation well under control with your student-athletes, alcohol has shown up on the field after some championship games (brought in by spectators, but nonetheless, on the field).  A word from you prior to the game to your athletes may be enough to control this situation and avoid embarrassing the team and tainting their achievement.</w:t>
      </w:r>
    </w:p>
    <w:p w14:paraId="000001D4" w14:textId="77777777" w:rsidR="006559EF" w:rsidRDefault="006559EF">
      <w:pPr>
        <w:spacing w:after="0" w:line="240" w:lineRule="auto"/>
        <w:ind w:left="1440" w:hanging="720"/>
        <w:rPr>
          <w:rFonts w:ascii="Times New Roman" w:eastAsia="Times New Roman" w:hAnsi="Times New Roman" w:cs="Times New Roman"/>
        </w:rPr>
      </w:pPr>
    </w:p>
    <w:p w14:paraId="000001D5" w14:textId="77777777" w:rsidR="006559EF" w:rsidRDefault="004D2F0D">
      <w:pPr>
        <w:spacing w:after="0" w:line="240" w:lineRule="auto"/>
        <w:ind w:left="1440" w:hanging="720"/>
        <w:rPr>
          <w:rFonts w:ascii="Times New Roman" w:eastAsia="Times New Roman" w:hAnsi="Times New Roman" w:cs="Times New Roman"/>
        </w:rPr>
      </w:pPr>
      <w:r>
        <w:rPr>
          <w:rFonts w:ascii="Times New Roman" w:eastAsia="Times New Roman" w:hAnsi="Times New Roman" w:cs="Times New Roman"/>
        </w:rPr>
        <w:t>12.15</w:t>
      </w:r>
      <w:r>
        <w:rPr>
          <w:rFonts w:ascii="Times New Roman" w:eastAsia="Times New Roman" w:hAnsi="Times New Roman" w:cs="Times New Roman"/>
        </w:rPr>
        <w:tab/>
      </w:r>
      <w:r>
        <w:rPr>
          <w:rFonts w:ascii="Times New Roman" w:eastAsia="Times New Roman" w:hAnsi="Times New Roman" w:cs="Times New Roman"/>
          <w:b/>
        </w:rPr>
        <w:t>No coach should make negative comments to the media regarding the officials.  Public criticism of officials is unethical and contrary to CIAC rules.</w:t>
      </w:r>
    </w:p>
    <w:p w14:paraId="000001D6" w14:textId="77777777" w:rsidR="006559EF" w:rsidRDefault="006559EF">
      <w:pPr>
        <w:spacing w:after="0" w:line="240" w:lineRule="auto"/>
        <w:rPr>
          <w:rFonts w:ascii="Times New Roman" w:eastAsia="Times New Roman" w:hAnsi="Times New Roman" w:cs="Times New Roman"/>
        </w:rPr>
      </w:pPr>
    </w:p>
    <w:p w14:paraId="000001D7" w14:textId="77777777" w:rsidR="006559EF" w:rsidRDefault="004D2F0D">
      <w:pPr>
        <w:spacing w:after="0" w:line="240" w:lineRule="auto"/>
        <w:rPr>
          <w:rFonts w:ascii="Times New Roman" w:eastAsia="Times New Roman" w:hAnsi="Times New Roman" w:cs="Times New Roman"/>
          <w:b/>
        </w:rPr>
      </w:pPr>
      <w:r>
        <w:rPr>
          <w:rFonts w:ascii="Times New Roman" w:eastAsia="Times New Roman" w:hAnsi="Times New Roman" w:cs="Times New Roman"/>
        </w:rPr>
        <w:t>13.0</w:t>
      </w:r>
      <w:r>
        <w:rPr>
          <w:rFonts w:ascii="Times New Roman" w:eastAsia="Times New Roman" w:hAnsi="Times New Roman" w:cs="Times New Roman"/>
        </w:rPr>
        <w:tab/>
      </w:r>
      <w:r>
        <w:rPr>
          <w:rFonts w:ascii="Times New Roman" w:eastAsia="Times New Roman" w:hAnsi="Times New Roman" w:cs="Times New Roman"/>
          <w:b/>
        </w:rPr>
        <w:t>RESPONSIBILITIES FOR TOURNAMENT ATHLETIC DIRECTORS</w:t>
      </w:r>
    </w:p>
    <w:p w14:paraId="000001D8" w14:textId="77777777" w:rsidR="006559EF" w:rsidRDefault="006559EF">
      <w:pPr>
        <w:spacing w:after="0" w:line="240" w:lineRule="auto"/>
        <w:rPr>
          <w:rFonts w:ascii="Times New Roman" w:eastAsia="Times New Roman" w:hAnsi="Times New Roman" w:cs="Times New Roman"/>
          <w:b/>
        </w:rPr>
      </w:pPr>
    </w:p>
    <w:p w14:paraId="000001D9" w14:textId="77777777" w:rsidR="006559EF" w:rsidRDefault="004D2F0D">
      <w:pPr>
        <w:spacing w:after="0" w:line="240" w:lineRule="auto"/>
        <w:ind w:left="1440" w:hanging="720"/>
        <w:rPr>
          <w:rFonts w:ascii="Times New Roman" w:eastAsia="Times New Roman" w:hAnsi="Times New Roman" w:cs="Times New Roman"/>
        </w:rPr>
      </w:pPr>
      <w:r>
        <w:rPr>
          <w:rFonts w:ascii="Times New Roman" w:eastAsia="Times New Roman" w:hAnsi="Times New Roman" w:cs="Times New Roman"/>
        </w:rPr>
        <w:t>13.1</w:t>
      </w:r>
      <w:r>
        <w:rPr>
          <w:rFonts w:ascii="Times New Roman" w:eastAsia="Times New Roman" w:hAnsi="Times New Roman" w:cs="Times New Roman"/>
        </w:rPr>
        <w:tab/>
      </w:r>
      <w:r>
        <w:rPr>
          <w:rFonts w:ascii="Times New Roman" w:eastAsia="Times New Roman" w:hAnsi="Times New Roman" w:cs="Times New Roman"/>
          <w:b/>
          <w:u w:val="single"/>
        </w:rPr>
        <w:t>Before a Game</w:t>
      </w:r>
      <w:r>
        <w:rPr>
          <w:rFonts w:ascii="Times New Roman" w:eastAsia="Times New Roman" w:hAnsi="Times New Roman" w:cs="Times New Roman"/>
        </w:rPr>
        <w:t xml:space="preserve"> – Announce and/or publish directions for getting to the game site through local media and announce same over the school intercom.</w:t>
      </w:r>
    </w:p>
    <w:p w14:paraId="000001DA" w14:textId="77777777" w:rsidR="006559EF" w:rsidRDefault="006559EF">
      <w:pPr>
        <w:spacing w:after="0" w:line="240" w:lineRule="auto"/>
        <w:ind w:left="1440" w:hanging="720"/>
        <w:rPr>
          <w:rFonts w:ascii="Times New Roman" w:eastAsia="Times New Roman" w:hAnsi="Times New Roman" w:cs="Times New Roman"/>
        </w:rPr>
      </w:pPr>
    </w:p>
    <w:p w14:paraId="000001DB" w14:textId="77777777" w:rsidR="006559EF" w:rsidRDefault="004D2F0D">
      <w:pPr>
        <w:spacing w:after="0" w:line="240" w:lineRule="auto"/>
        <w:ind w:left="1440" w:hanging="720"/>
        <w:rPr>
          <w:rFonts w:ascii="Times New Roman" w:eastAsia="Times New Roman" w:hAnsi="Times New Roman" w:cs="Times New Roman"/>
        </w:rPr>
      </w:pPr>
      <w:r>
        <w:rPr>
          <w:rFonts w:ascii="Times New Roman" w:eastAsia="Times New Roman" w:hAnsi="Times New Roman" w:cs="Times New Roman"/>
        </w:rPr>
        <w:tab/>
        <w:t>Arrange for transportation for the team, cheerleaders and spectators from his/her school.</w:t>
      </w:r>
    </w:p>
    <w:p w14:paraId="000001DC" w14:textId="77777777" w:rsidR="006559EF" w:rsidRDefault="006559EF">
      <w:pPr>
        <w:spacing w:after="0" w:line="240" w:lineRule="auto"/>
        <w:ind w:left="1440" w:hanging="720"/>
        <w:rPr>
          <w:rFonts w:ascii="Times New Roman" w:eastAsia="Times New Roman" w:hAnsi="Times New Roman" w:cs="Times New Roman"/>
        </w:rPr>
      </w:pPr>
    </w:p>
    <w:p w14:paraId="000001DD" w14:textId="77777777" w:rsidR="006559EF" w:rsidRDefault="004D2F0D">
      <w:pPr>
        <w:spacing w:after="0" w:line="240" w:lineRule="auto"/>
        <w:ind w:left="1440" w:hanging="720"/>
        <w:rPr>
          <w:rFonts w:ascii="Times New Roman" w:eastAsia="Times New Roman" w:hAnsi="Times New Roman" w:cs="Times New Roman"/>
        </w:rPr>
      </w:pPr>
      <w:r>
        <w:rPr>
          <w:rFonts w:ascii="Times New Roman" w:eastAsia="Times New Roman" w:hAnsi="Times New Roman" w:cs="Times New Roman"/>
        </w:rPr>
        <w:tab/>
        <w:t>Cooperate with your Principal and other school administrators in briefing and educating the student body about proper behavior and good sportsmanship at tournament games.</w:t>
      </w:r>
    </w:p>
    <w:p w14:paraId="000001DE" w14:textId="77777777" w:rsidR="006559EF" w:rsidRDefault="006559EF">
      <w:pPr>
        <w:spacing w:after="0" w:line="240" w:lineRule="auto"/>
        <w:rPr>
          <w:rFonts w:ascii="Times New Roman" w:eastAsia="Times New Roman" w:hAnsi="Times New Roman" w:cs="Times New Roman"/>
        </w:rPr>
      </w:pPr>
    </w:p>
    <w:p w14:paraId="000001DF" w14:textId="77777777" w:rsidR="006559EF" w:rsidRDefault="006559EF">
      <w:pPr>
        <w:spacing w:after="0" w:line="240" w:lineRule="auto"/>
        <w:rPr>
          <w:rFonts w:ascii="Times New Roman" w:eastAsia="Times New Roman" w:hAnsi="Times New Roman" w:cs="Times New Roman"/>
        </w:rPr>
      </w:pPr>
    </w:p>
    <w:p w14:paraId="000001E0" w14:textId="77777777" w:rsidR="006559EF" w:rsidRDefault="006559EF">
      <w:pPr>
        <w:spacing w:after="0" w:line="240" w:lineRule="auto"/>
        <w:rPr>
          <w:rFonts w:ascii="Times New Roman" w:eastAsia="Times New Roman" w:hAnsi="Times New Roman" w:cs="Times New Roman"/>
        </w:rPr>
      </w:pPr>
    </w:p>
    <w:p w14:paraId="000001E1" w14:textId="77777777" w:rsidR="006559EF" w:rsidRDefault="006559EF">
      <w:pPr>
        <w:spacing w:after="0" w:line="240" w:lineRule="auto"/>
        <w:rPr>
          <w:rFonts w:ascii="Times New Roman" w:eastAsia="Times New Roman" w:hAnsi="Times New Roman" w:cs="Times New Roman"/>
        </w:rPr>
      </w:pPr>
    </w:p>
    <w:p w14:paraId="000001E2" w14:textId="77777777" w:rsidR="006559EF" w:rsidRDefault="004D2F0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w:t>
      </w:r>
    </w:p>
    <w:p w14:paraId="000001E3" w14:textId="77777777" w:rsidR="006559EF" w:rsidRDefault="004D2F0D">
      <w:pPr>
        <w:spacing w:after="0" w:line="240" w:lineRule="auto"/>
        <w:ind w:left="1440" w:hanging="720"/>
        <w:rPr>
          <w:rFonts w:ascii="Times New Roman" w:eastAsia="Times New Roman" w:hAnsi="Times New Roman" w:cs="Times New Roman"/>
        </w:rPr>
      </w:pPr>
      <w:r>
        <w:rPr>
          <w:rFonts w:ascii="Times New Roman" w:eastAsia="Times New Roman" w:hAnsi="Times New Roman" w:cs="Times New Roman"/>
        </w:rPr>
        <w:tab/>
        <w:t>The Athletic Director and/or his/her designated representative shall arrive at the game site well in advance of the game time and identify him/herself to the Site Director and confer with him/her as to the game-to-be.  An identifying badge or tag may be issued.</w:t>
      </w:r>
    </w:p>
    <w:p w14:paraId="000001E4" w14:textId="77777777" w:rsidR="006559EF" w:rsidRDefault="006559EF">
      <w:pPr>
        <w:spacing w:after="0" w:line="240" w:lineRule="auto"/>
        <w:rPr>
          <w:rFonts w:ascii="Times New Roman" w:eastAsia="Times New Roman" w:hAnsi="Times New Roman" w:cs="Times New Roman"/>
        </w:rPr>
      </w:pPr>
    </w:p>
    <w:p w14:paraId="000001E5" w14:textId="77777777" w:rsidR="006559EF" w:rsidRDefault="004D2F0D">
      <w:pPr>
        <w:spacing w:after="0" w:line="240" w:lineRule="auto"/>
        <w:ind w:left="1440" w:hanging="720"/>
        <w:rPr>
          <w:rFonts w:ascii="Times New Roman" w:eastAsia="Times New Roman" w:hAnsi="Times New Roman" w:cs="Times New Roman"/>
        </w:rPr>
      </w:pPr>
      <w:r>
        <w:rPr>
          <w:rFonts w:ascii="Times New Roman" w:eastAsia="Times New Roman" w:hAnsi="Times New Roman" w:cs="Times New Roman"/>
        </w:rPr>
        <w:t>13.2</w:t>
      </w:r>
      <w:r>
        <w:rPr>
          <w:rFonts w:ascii="Times New Roman" w:eastAsia="Times New Roman" w:hAnsi="Times New Roman" w:cs="Times New Roman"/>
        </w:rPr>
        <w:tab/>
      </w:r>
      <w:r>
        <w:rPr>
          <w:rFonts w:ascii="Times New Roman" w:eastAsia="Times New Roman" w:hAnsi="Times New Roman" w:cs="Times New Roman"/>
          <w:b/>
          <w:u w:val="single"/>
        </w:rPr>
        <w:t>During a Game</w:t>
      </w:r>
      <w:r>
        <w:rPr>
          <w:rFonts w:ascii="Times New Roman" w:eastAsia="Times New Roman" w:hAnsi="Times New Roman" w:cs="Times New Roman"/>
        </w:rPr>
        <w:t xml:space="preserve"> – Sit strategically where the conduct of your coach(s), team and students can be observed.  Be alert for any disruptive acts or potential trouble and do all you can to aid the Site Director in such a case.</w:t>
      </w:r>
    </w:p>
    <w:p w14:paraId="000001E6" w14:textId="77777777" w:rsidR="006559EF" w:rsidRDefault="006559EF">
      <w:pPr>
        <w:spacing w:after="0" w:line="240" w:lineRule="auto"/>
        <w:rPr>
          <w:rFonts w:ascii="Times New Roman" w:eastAsia="Times New Roman" w:hAnsi="Times New Roman" w:cs="Times New Roman"/>
        </w:rPr>
      </w:pPr>
    </w:p>
    <w:p w14:paraId="000001E7" w14:textId="77777777" w:rsidR="006559EF" w:rsidRDefault="004D2F0D">
      <w:pPr>
        <w:spacing w:after="0" w:line="240" w:lineRule="auto"/>
        <w:ind w:left="1440" w:hanging="720"/>
        <w:rPr>
          <w:rFonts w:ascii="Times New Roman" w:eastAsia="Times New Roman" w:hAnsi="Times New Roman" w:cs="Times New Roman"/>
        </w:rPr>
      </w:pPr>
      <w:r>
        <w:rPr>
          <w:rFonts w:ascii="Times New Roman" w:eastAsia="Times New Roman" w:hAnsi="Times New Roman" w:cs="Times New Roman"/>
        </w:rPr>
        <w:t>13.3</w:t>
      </w:r>
      <w:r>
        <w:rPr>
          <w:rFonts w:ascii="Times New Roman" w:eastAsia="Times New Roman" w:hAnsi="Times New Roman" w:cs="Times New Roman"/>
        </w:rPr>
        <w:tab/>
      </w:r>
      <w:r>
        <w:rPr>
          <w:rFonts w:ascii="Times New Roman" w:eastAsia="Times New Roman" w:hAnsi="Times New Roman" w:cs="Times New Roman"/>
          <w:b/>
          <w:u w:val="single"/>
        </w:rPr>
        <w:t>After a Game</w:t>
      </w:r>
      <w:r>
        <w:rPr>
          <w:rFonts w:ascii="Times New Roman" w:eastAsia="Times New Roman" w:hAnsi="Times New Roman" w:cs="Times New Roman"/>
        </w:rPr>
        <w:t xml:space="preserve"> – Stay afterward long enough to make certain, and satisfy yourself, that your team, coaches, cheerleaders, students, etc., are safely off the playing field and out of the building.</w:t>
      </w:r>
    </w:p>
    <w:p w14:paraId="000001E8" w14:textId="77777777" w:rsidR="006559EF" w:rsidRDefault="006559EF">
      <w:pPr>
        <w:spacing w:after="0" w:line="240" w:lineRule="auto"/>
        <w:rPr>
          <w:rFonts w:ascii="Times New Roman" w:eastAsia="Times New Roman" w:hAnsi="Times New Roman" w:cs="Times New Roman"/>
        </w:rPr>
      </w:pPr>
    </w:p>
    <w:p w14:paraId="000001E9" w14:textId="77777777" w:rsidR="006559EF" w:rsidRDefault="004D2F0D">
      <w:pPr>
        <w:spacing w:after="0" w:line="240" w:lineRule="auto"/>
        <w:rPr>
          <w:rFonts w:ascii="Times New Roman" w:eastAsia="Times New Roman" w:hAnsi="Times New Roman" w:cs="Times New Roman"/>
        </w:rPr>
      </w:pPr>
      <w:r>
        <w:rPr>
          <w:rFonts w:ascii="Times New Roman" w:eastAsia="Times New Roman" w:hAnsi="Times New Roman" w:cs="Times New Roman"/>
        </w:rPr>
        <w:t>14.0</w:t>
      </w:r>
      <w:r>
        <w:rPr>
          <w:rFonts w:ascii="Times New Roman" w:eastAsia="Times New Roman" w:hAnsi="Times New Roman" w:cs="Times New Roman"/>
        </w:rPr>
        <w:tab/>
      </w:r>
      <w:r>
        <w:rPr>
          <w:rFonts w:ascii="Times New Roman" w:eastAsia="Times New Roman" w:hAnsi="Times New Roman" w:cs="Times New Roman"/>
          <w:b/>
        </w:rPr>
        <w:t>LACROSSE CALENDAR</w:t>
      </w:r>
    </w:p>
    <w:p w14:paraId="000001EA" w14:textId="77777777" w:rsidR="006559EF" w:rsidRDefault="006559EF">
      <w:pPr>
        <w:spacing w:after="0" w:line="240" w:lineRule="auto"/>
        <w:rPr>
          <w:rFonts w:ascii="Times New Roman" w:eastAsia="Times New Roman" w:hAnsi="Times New Roman" w:cs="Times New Roman"/>
        </w:rPr>
      </w:pPr>
    </w:p>
    <w:p w14:paraId="000001EB" w14:textId="77777777" w:rsidR="006559EF" w:rsidRDefault="004D2F0D">
      <w:pPr>
        <w:spacing w:after="0" w:line="240" w:lineRule="auto"/>
        <w:rPr>
          <w:rFonts w:ascii="Times New Roman" w:eastAsia="Times New Roman" w:hAnsi="Times New Roman" w:cs="Times New Roman"/>
        </w:rPr>
      </w:pPr>
      <w:r>
        <w:rPr>
          <w:rFonts w:ascii="Times New Roman" w:eastAsia="Times New Roman" w:hAnsi="Times New Roman" w:cs="Times New Roman"/>
        </w:rPr>
        <w:tab/>
        <w:t>March 22</w:t>
      </w:r>
      <w:r>
        <w:rPr>
          <w:rFonts w:ascii="Times New Roman" w:eastAsia="Times New Roman" w:hAnsi="Times New Roman" w:cs="Times New Roman"/>
        </w:rPr>
        <w:tab/>
        <w:t>(Saturday)</w:t>
      </w:r>
      <w:r>
        <w:rPr>
          <w:rFonts w:ascii="Times New Roman" w:eastAsia="Times New Roman" w:hAnsi="Times New Roman" w:cs="Times New Roman"/>
        </w:rPr>
        <w:tab/>
        <w:t>First day of practice</w:t>
      </w:r>
    </w:p>
    <w:p w14:paraId="000001EC" w14:textId="77777777" w:rsidR="006559EF" w:rsidRDefault="004D2F0D">
      <w:pPr>
        <w:spacing w:after="0" w:line="240" w:lineRule="auto"/>
        <w:rPr>
          <w:rFonts w:ascii="Times New Roman" w:eastAsia="Times New Roman" w:hAnsi="Times New Roman" w:cs="Times New Roman"/>
        </w:rPr>
      </w:pPr>
      <w:r>
        <w:rPr>
          <w:rFonts w:ascii="Times New Roman" w:eastAsia="Times New Roman" w:hAnsi="Times New Roman" w:cs="Times New Roman"/>
        </w:rPr>
        <w:tab/>
        <w:t>April 5</w:t>
      </w:r>
      <w:r>
        <w:rPr>
          <w:rFonts w:ascii="Times New Roman" w:eastAsia="Times New Roman" w:hAnsi="Times New Roman" w:cs="Times New Roman"/>
        </w:rPr>
        <w:tab/>
      </w:r>
      <w:r>
        <w:rPr>
          <w:rFonts w:ascii="Times New Roman" w:eastAsia="Times New Roman" w:hAnsi="Times New Roman" w:cs="Times New Roman"/>
        </w:rPr>
        <w:tab/>
        <w:t>(Saturday)</w:t>
      </w:r>
      <w:r>
        <w:rPr>
          <w:rFonts w:ascii="Times New Roman" w:eastAsia="Times New Roman" w:hAnsi="Times New Roman" w:cs="Times New Roman"/>
        </w:rPr>
        <w:tab/>
        <w:t>First regular season game day</w:t>
      </w:r>
    </w:p>
    <w:p w14:paraId="000001ED" w14:textId="77777777" w:rsidR="006559EF" w:rsidRDefault="004D2F0D">
      <w:pPr>
        <w:spacing w:after="0" w:line="240" w:lineRule="auto"/>
        <w:rPr>
          <w:rFonts w:ascii="Times New Roman" w:eastAsia="Times New Roman" w:hAnsi="Times New Roman" w:cs="Times New Roman"/>
        </w:rPr>
      </w:pPr>
      <w:r>
        <w:rPr>
          <w:rFonts w:ascii="Times New Roman" w:eastAsia="Times New Roman" w:hAnsi="Times New Roman" w:cs="Times New Roman"/>
        </w:rPr>
        <w:tab/>
        <w:t>May 14</w:t>
      </w:r>
      <w:r>
        <w:rPr>
          <w:rFonts w:ascii="Times New Roman" w:eastAsia="Times New Roman" w:hAnsi="Times New Roman" w:cs="Times New Roman"/>
        </w:rPr>
        <w:tab/>
      </w:r>
      <w:r>
        <w:rPr>
          <w:rFonts w:ascii="Times New Roman" w:eastAsia="Times New Roman" w:hAnsi="Times New Roman" w:cs="Times New Roman"/>
        </w:rPr>
        <w:tab/>
        <w:t>(Wednesday)</w:t>
      </w:r>
      <w:r>
        <w:rPr>
          <w:rFonts w:ascii="Times New Roman" w:eastAsia="Times New Roman" w:hAnsi="Times New Roman" w:cs="Times New Roman"/>
        </w:rPr>
        <w:tab/>
        <w:t>Officials tournament selection due</w:t>
      </w:r>
    </w:p>
    <w:p w14:paraId="000001EE" w14:textId="77777777" w:rsidR="006559EF" w:rsidRDefault="004D2F0D">
      <w:pPr>
        <w:spacing w:after="0" w:line="240" w:lineRule="auto"/>
        <w:rPr>
          <w:rFonts w:ascii="Times New Roman" w:eastAsia="Times New Roman" w:hAnsi="Times New Roman" w:cs="Times New Roman"/>
        </w:rPr>
      </w:pPr>
      <w:r>
        <w:rPr>
          <w:rFonts w:ascii="Times New Roman" w:eastAsia="Times New Roman" w:hAnsi="Times New Roman" w:cs="Times New Roman"/>
        </w:rPr>
        <w:tab/>
        <w:t>May 16</w:t>
      </w:r>
      <w:r>
        <w:rPr>
          <w:rFonts w:ascii="Times New Roman" w:eastAsia="Times New Roman" w:hAnsi="Times New Roman" w:cs="Times New Roman"/>
        </w:rPr>
        <w:tab/>
      </w:r>
      <w:r>
        <w:rPr>
          <w:rFonts w:ascii="Times New Roman" w:eastAsia="Times New Roman" w:hAnsi="Times New Roman" w:cs="Times New Roman"/>
        </w:rPr>
        <w:tab/>
        <w:t>(Friday)</w:t>
      </w:r>
      <w:r>
        <w:rPr>
          <w:rFonts w:ascii="Times New Roman" w:eastAsia="Times New Roman" w:hAnsi="Times New Roman" w:cs="Times New Roman"/>
        </w:rPr>
        <w:tab/>
        <w:t xml:space="preserve">Completed tournament roster due </w:t>
      </w:r>
    </w:p>
    <w:p w14:paraId="000001EF" w14:textId="77777777" w:rsidR="006559EF" w:rsidRDefault="004D2F0D">
      <w:pPr>
        <w:spacing w:after="0" w:line="240" w:lineRule="auto"/>
        <w:rPr>
          <w:rFonts w:ascii="Times New Roman" w:eastAsia="Times New Roman" w:hAnsi="Times New Roman" w:cs="Times New Roman"/>
        </w:rPr>
      </w:pPr>
      <w:r>
        <w:rPr>
          <w:rFonts w:ascii="Times New Roman" w:eastAsia="Times New Roman" w:hAnsi="Times New Roman" w:cs="Times New Roman"/>
        </w:rPr>
        <w:tab/>
        <w:t>May 28</w:t>
      </w:r>
      <w:r>
        <w:rPr>
          <w:rFonts w:ascii="Times New Roman" w:eastAsia="Times New Roman" w:hAnsi="Times New Roman" w:cs="Times New Roman"/>
        </w:rPr>
        <w:tab/>
      </w:r>
      <w:r>
        <w:rPr>
          <w:rFonts w:ascii="Times New Roman" w:eastAsia="Times New Roman" w:hAnsi="Times New Roman" w:cs="Times New Roman"/>
        </w:rPr>
        <w:tab/>
        <w:t>(Wednesday)</w:t>
      </w:r>
      <w:r>
        <w:rPr>
          <w:rFonts w:ascii="Times New Roman" w:eastAsia="Times New Roman" w:hAnsi="Times New Roman" w:cs="Times New Roman"/>
        </w:rPr>
        <w:tab/>
        <w:t>Last regular season game to count for state tournament</w:t>
      </w:r>
    </w:p>
    <w:p w14:paraId="000001F0" w14:textId="77777777" w:rsidR="006559EF" w:rsidRDefault="004D2F0D">
      <w:pPr>
        <w:spacing w:after="0" w:line="240" w:lineRule="auto"/>
        <w:ind w:firstLine="720"/>
        <w:rPr>
          <w:rFonts w:ascii="Times New Roman" w:eastAsia="Times New Roman" w:hAnsi="Times New Roman" w:cs="Times New Roman"/>
        </w:rPr>
      </w:pPr>
      <w:r>
        <w:rPr>
          <w:rFonts w:ascii="Times New Roman" w:eastAsia="Times New Roman" w:hAnsi="Times New Roman" w:cs="Times New Roman"/>
        </w:rPr>
        <w:t>May 29</w:t>
      </w:r>
      <w:r>
        <w:rPr>
          <w:rFonts w:ascii="Times New Roman" w:eastAsia="Times New Roman" w:hAnsi="Times New Roman" w:cs="Times New Roman"/>
        </w:rPr>
        <w:tab/>
      </w:r>
      <w:r>
        <w:rPr>
          <w:rFonts w:ascii="Times New Roman" w:eastAsia="Times New Roman" w:hAnsi="Times New Roman" w:cs="Times New Roman"/>
        </w:rPr>
        <w:tab/>
        <w:t>(Thursday)</w:t>
      </w:r>
      <w:r>
        <w:rPr>
          <w:rFonts w:ascii="Times New Roman" w:eastAsia="Times New Roman" w:hAnsi="Times New Roman" w:cs="Times New Roman"/>
        </w:rPr>
        <w:tab/>
      </w:r>
      <w:r>
        <w:rPr>
          <w:rFonts w:ascii="Times New Roman" w:eastAsia="Times New Roman" w:hAnsi="Times New Roman" w:cs="Times New Roman"/>
        </w:rPr>
        <w:t xml:space="preserve">Ranking and pairings will be distributed to the competing schools via the CIAC </w:t>
      </w:r>
    </w:p>
    <w:p w14:paraId="000001F1" w14:textId="77777777" w:rsidR="006559EF" w:rsidRDefault="004D2F0D">
      <w:pPr>
        <w:spacing w:after="0" w:line="240" w:lineRule="auto"/>
        <w:ind w:left="1440" w:hanging="720"/>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web site – </w:t>
      </w:r>
      <w:hyperlink r:id="rId15">
        <w:r>
          <w:rPr>
            <w:rFonts w:ascii="Times New Roman" w:eastAsia="Times New Roman" w:hAnsi="Times New Roman" w:cs="Times New Roman"/>
            <w:color w:val="0000FF"/>
            <w:u w:val="single"/>
          </w:rPr>
          <w:t>www.ciacsports.com</w:t>
        </w:r>
      </w:hyperlink>
      <w:r>
        <w:rPr>
          <w:rFonts w:ascii="Times New Roman" w:eastAsia="Times New Roman" w:hAnsi="Times New Roman" w:cs="Times New Roman"/>
        </w:rPr>
        <w:t xml:space="preserve"> – Possible qualifying round games</w:t>
      </w:r>
    </w:p>
    <w:p w14:paraId="000001F2" w14:textId="77777777" w:rsidR="006559EF" w:rsidRDefault="004D2F0D">
      <w:pPr>
        <w:spacing w:after="0" w:line="240" w:lineRule="auto"/>
        <w:ind w:left="1440" w:hanging="720"/>
        <w:rPr>
          <w:rFonts w:ascii="Times New Roman" w:eastAsia="Times New Roman" w:hAnsi="Times New Roman" w:cs="Times New Roman"/>
        </w:rPr>
      </w:pPr>
      <w:r>
        <w:rPr>
          <w:rFonts w:ascii="Times New Roman" w:eastAsia="Times New Roman" w:hAnsi="Times New Roman" w:cs="Times New Roman"/>
        </w:rPr>
        <w:t>May 30</w:t>
      </w:r>
      <w:r>
        <w:rPr>
          <w:rFonts w:ascii="Times New Roman" w:eastAsia="Times New Roman" w:hAnsi="Times New Roman" w:cs="Times New Roman"/>
        </w:rPr>
        <w:tab/>
      </w:r>
      <w:r>
        <w:rPr>
          <w:rFonts w:ascii="Times New Roman" w:eastAsia="Times New Roman" w:hAnsi="Times New Roman" w:cs="Times New Roman"/>
        </w:rPr>
        <w:tab/>
        <w:t>(Friday)</w:t>
      </w:r>
      <w:r>
        <w:rPr>
          <w:rFonts w:ascii="Times New Roman" w:eastAsia="Times New Roman" w:hAnsi="Times New Roman" w:cs="Times New Roman"/>
        </w:rPr>
        <w:tab/>
        <w:t>First Round – (Can be played on Saturday, May 31, by mutual agreement)</w:t>
      </w:r>
    </w:p>
    <w:p w14:paraId="000001F3" w14:textId="77777777" w:rsidR="006559EF" w:rsidRDefault="004D2F0D">
      <w:pPr>
        <w:spacing w:after="0" w:line="240" w:lineRule="auto"/>
        <w:ind w:left="1440" w:hanging="720"/>
        <w:rPr>
          <w:rFonts w:ascii="Times New Roman" w:eastAsia="Times New Roman" w:hAnsi="Times New Roman" w:cs="Times New Roman"/>
        </w:rPr>
      </w:pPr>
      <w:r>
        <w:rPr>
          <w:rFonts w:ascii="Times New Roman" w:eastAsia="Times New Roman" w:hAnsi="Times New Roman" w:cs="Times New Roman"/>
        </w:rPr>
        <w:t>June 4</w:t>
      </w:r>
      <w:r>
        <w:rPr>
          <w:rFonts w:ascii="Times New Roman" w:eastAsia="Times New Roman" w:hAnsi="Times New Roman" w:cs="Times New Roman"/>
        </w:rPr>
        <w:tab/>
      </w:r>
      <w:r>
        <w:rPr>
          <w:rFonts w:ascii="Times New Roman" w:eastAsia="Times New Roman" w:hAnsi="Times New Roman" w:cs="Times New Roman"/>
        </w:rPr>
        <w:tab/>
        <w:t>(Wednesday)</w:t>
      </w:r>
      <w:r>
        <w:rPr>
          <w:rFonts w:ascii="Times New Roman" w:eastAsia="Times New Roman" w:hAnsi="Times New Roman" w:cs="Times New Roman"/>
        </w:rPr>
        <w:tab/>
        <w:t>Second Round</w:t>
      </w:r>
    </w:p>
    <w:p w14:paraId="000001F4" w14:textId="77777777" w:rsidR="006559EF" w:rsidRDefault="004D2F0D">
      <w:pPr>
        <w:spacing w:after="0" w:line="240" w:lineRule="auto"/>
        <w:ind w:left="1440" w:hanging="720"/>
        <w:rPr>
          <w:rFonts w:ascii="Times New Roman" w:eastAsia="Times New Roman" w:hAnsi="Times New Roman" w:cs="Times New Roman"/>
        </w:rPr>
      </w:pPr>
      <w:r>
        <w:rPr>
          <w:rFonts w:ascii="Times New Roman" w:eastAsia="Times New Roman" w:hAnsi="Times New Roman" w:cs="Times New Roman"/>
        </w:rPr>
        <w:t>June 7</w:t>
      </w:r>
      <w:r>
        <w:rPr>
          <w:rFonts w:ascii="Times New Roman" w:eastAsia="Times New Roman" w:hAnsi="Times New Roman" w:cs="Times New Roman"/>
        </w:rPr>
        <w:tab/>
      </w:r>
      <w:r>
        <w:rPr>
          <w:rFonts w:ascii="Times New Roman" w:eastAsia="Times New Roman" w:hAnsi="Times New Roman" w:cs="Times New Roman"/>
        </w:rPr>
        <w:tab/>
        <w:t>(Saturday)</w:t>
      </w:r>
      <w:r>
        <w:rPr>
          <w:rFonts w:ascii="Times New Roman" w:eastAsia="Times New Roman" w:hAnsi="Times New Roman" w:cs="Times New Roman"/>
        </w:rPr>
        <w:tab/>
        <w:t>Quarter-finals</w:t>
      </w:r>
    </w:p>
    <w:p w14:paraId="000001F5" w14:textId="77777777" w:rsidR="006559EF" w:rsidRDefault="004D2F0D">
      <w:pPr>
        <w:spacing w:after="0" w:line="240" w:lineRule="auto"/>
        <w:ind w:left="1440" w:hanging="720"/>
        <w:rPr>
          <w:rFonts w:ascii="Times New Roman" w:eastAsia="Times New Roman" w:hAnsi="Times New Roman" w:cs="Times New Roman"/>
        </w:rPr>
      </w:pPr>
      <w:r>
        <w:rPr>
          <w:rFonts w:ascii="Times New Roman" w:eastAsia="Times New Roman" w:hAnsi="Times New Roman" w:cs="Times New Roman"/>
        </w:rPr>
        <w:t>June 11</w:t>
      </w:r>
      <w:r>
        <w:rPr>
          <w:rFonts w:ascii="Times New Roman" w:eastAsia="Times New Roman" w:hAnsi="Times New Roman" w:cs="Times New Roman"/>
        </w:rPr>
        <w:tab/>
      </w:r>
      <w:r>
        <w:rPr>
          <w:rFonts w:ascii="Times New Roman" w:eastAsia="Times New Roman" w:hAnsi="Times New Roman" w:cs="Times New Roman"/>
        </w:rPr>
        <w:tab/>
        <w:t>(Wednesday)</w:t>
      </w:r>
      <w:r>
        <w:rPr>
          <w:rFonts w:ascii="Times New Roman" w:eastAsia="Times New Roman" w:hAnsi="Times New Roman" w:cs="Times New Roman"/>
        </w:rPr>
        <w:tab/>
        <w:t>Semi-finals</w:t>
      </w:r>
    </w:p>
    <w:p w14:paraId="000001F6" w14:textId="77777777" w:rsidR="006559EF" w:rsidRDefault="004D2F0D">
      <w:pPr>
        <w:spacing w:after="0" w:line="240" w:lineRule="auto"/>
        <w:ind w:left="1440" w:hanging="720"/>
        <w:rPr>
          <w:rFonts w:ascii="Times New Roman" w:eastAsia="Times New Roman" w:hAnsi="Times New Roman" w:cs="Times New Roman"/>
        </w:rPr>
      </w:pPr>
      <w:r>
        <w:rPr>
          <w:rFonts w:ascii="Times New Roman" w:eastAsia="Times New Roman" w:hAnsi="Times New Roman" w:cs="Times New Roman"/>
        </w:rPr>
        <w:t>June 14</w:t>
      </w:r>
      <w:r>
        <w:rPr>
          <w:rFonts w:ascii="Times New Roman" w:eastAsia="Times New Roman" w:hAnsi="Times New Roman" w:cs="Times New Roman"/>
        </w:rPr>
        <w:tab/>
      </w:r>
      <w:r>
        <w:rPr>
          <w:rFonts w:ascii="Times New Roman" w:eastAsia="Times New Roman" w:hAnsi="Times New Roman" w:cs="Times New Roman"/>
        </w:rPr>
        <w:tab/>
        <w:t>(Saturday)</w:t>
      </w:r>
      <w:r>
        <w:rPr>
          <w:rFonts w:ascii="Times New Roman" w:eastAsia="Times New Roman" w:hAnsi="Times New Roman" w:cs="Times New Roman"/>
        </w:rPr>
        <w:tab/>
        <w:t>Finals    (Rain date – June 15)</w:t>
      </w:r>
    </w:p>
    <w:p w14:paraId="000001F7" w14:textId="77777777" w:rsidR="006559EF" w:rsidRDefault="006559EF">
      <w:pPr>
        <w:spacing w:after="0" w:line="240" w:lineRule="auto"/>
        <w:rPr>
          <w:rFonts w:ascii="Times New Roman" w:eastAsia="Times New Roman" w:hAnsi="Times New Roman" w:cs="Times New Roman"/>
        </w:rPr>
      </w:pPr>
    </w:p>
    <w:p w14:paraId="000001F8" w14:textId="77777777" w:rsidR="006559EF" w:rsidRDefault="006559EF">
      <w:pPr>
        <w:spacing w:after="0" w:line="240" w:lineRule="auto"/>
        <w:rPr>
          <w:rFonts w:ascii="Times New Roman" w:eastAsia="Times New Roman" w:hAnsi="Times New Roman" w:cs="Times New Roman"/>
        </w:rPr>
      </w:pPr>
    </w:p>
    <w:p w14:paraId="000001F9" w14:textId="77777777" w:rsidR="006559EF" w:rsidRDefault="004D2F0D">
      <w:pPr>
        <w:spacing w:after="0" w:line="240" w:lineRule="auto"/>
        <w:rPr>
          <w:rFonts w:ascii="Times New Roman" w:eastAsia="Times New Roman" w:hAnsi="Times New Roman" w:cs="Times New Roman"/>
          <w:b/>
        </w:rPr>
      </w:pPr>
      <w:r>
        <w:rPr>
          <w:rFonts w:ascii="Times New Roman" w:eastAsia="Times New Roman" w:hAnsi="Times New Roman" w:cs="Times New Roman"/>
        </w:rPr>
        <w:t>15.0</w:t>
      </w:r>
      <w:r>
        <w:rPr>
          <w:rFonts w:ascii="Times New Roman" w:eastAsia="Times New Roman" w:hAnsi="Times New Roman" w:cs="Times New Roman"/>
        </w:rPr>
        <w:tab/>
      </w:r>
      <w:r>
        <w:rPr>
          <w:rFonts w:ascii="Times New Roman" w:eastAsia="Times New Roman" w:hAnsi="Times New Roman" w:cs="Times New Roman"/>
          <w:b/>
        </w:rPr>
        <w:t>2022-23 BOYS LACROSSE COMMITTEE</w:t>
      </w:r>
    </w:p>
    <w:p w14:paraId="000001FA" w14:textId="77777777" w:rsidR="006559EF" w:rsidRDefault="004D2F0D">
      <w:pPr>
        <w:spacing w:after="0" w:line="240" w:lineRule="auto"/>
        <w:rPr>
          <w:rFonts w:ascii="Times New Roman" w:eastAsia="Times New Roman" w:hAnsi="Times New Roman" w:cs="Times New Roman"/>
        </w:rPr>
      </w:pPr>
      <w:r>
        <w:rPr>
          <w:rFonts w:ascii="Times New Roman" w:eastAsia="Times New Roman" w:hAnsi="Times New Roman" w:cs="Times New Roman"/>
        </w:rPr>
        <w:tab/>
      </w:r>
    </w:p>
    <w:p w14:paraId="000001FB" w14:textId="77777777" w:rsidR="006559EF" w:rsidRDefault="004D2F0D">
      <w:pPr>
        <w:spacing w:after="0" w:line="240" w:lineRule="auto"/>
        <w:ind w:firstLine="720"/>
        <w:rPr>
          <w:rFonts w:ascii="Times New Roman" w:eastAsia="Times New Roman" w:hAnsi="Times New Roman" w:cs="Times New Roman"/>
          <w:b/>
        </w:rPr>
      </w:pPr>
      <w:r>
        <w:rPr>
          <w:rFonts w:ascii="Times New Roman" w:eastAsia="Times New Roman" w:hAnsi="Times New Roman" w:cs="Times New Roman"/>
          <w:b/>
        </w:rPr>
        <w:t>Administrators:</w:t>
      </w:r>
    </w:p>
    <w:p w14:paraId="000001FC" w14:textId="77777777" w:rsidR="006559EF" w:rsidRDefault="004D2F0D">
      <w:pPr>
        <w:spacing w:after="0" w:line="240" w:lineRule="auto"/>
        <w:ind w:left="720" w:firstLine="720"/>
        <w:rPr>
          <w:rFonts w:ascii="Times New Roman" w:eastAsia="Times New Roman" w:hAnsi="Times New Roman" w:cs="Times New Roman"/>
        </w:rPr>
      </w:pPr>
      <w:r>
        <w:rPr>
          <w:rFonts w:ascii="Times New Roman" w:eastAsia="Times New Roman" w:hAnsi="Times New Roman" w:cs="Times New Roman"/>
        </w:rPr>
        <w:t>Ralph Mayo –Chair</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(203) 667-9724</w:t>
      </w:r>
    </w:p>
    <w:p w14:paraId="000001FD" w14:textId="77777777" w:rsidR="006559EF" w:rsidRDefault="004D2F0D">
      <w:pPr>
        <w:spacing w:after="0" w:line="240" w:lineRule="auto"/>
        <w:ind w:left="720" w:firstLine="720"/>
        <w:rPr>
          <w:rFonts w:ascii="Times New Roman" w:eastAsia="Times New Roman" w:hAnsi="Times New Roman" w:cs="Times New Roman"/>
        </w:rPr>
      </w:pPr>
      <w:r>
        <w:rPr>
          <w:rFonts w:ascii="Times New Roman" w:eastAsia="Times New Roman" w:hAnsi="Times New Roman" w:cs="Times New Roman"/>
        </w:rPr>
        <w:t>Jim O’Connor, Mary Tisko School, Branford</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(203) 407-7194</w:t>
      </w:r>
    </w:p>
    <w:p w14:paraId="000001FE" w14:textId="77777777" w:rsidR="006559EF" w:rsidRDefault="004D2F0D">
      <w:pPr>
        <w:spacing w:after="0" w:line="240" w:lineRule="auto"/>
        <w:ind w:left="720" w:firstLine="720"/>
        <w:rPr>
          <w:rFonts w:ascii="Times New Roman" w:eastAsia="Times New Roman" w:hAnsi="Times New Roman" w:cs="Times New Roman"/>
        </w:rPr>
      </w:pPr>
      <w:r>
        <w:rPr>
          <w:rFonts w:ascii="Times New Roman" w:eastAsia="Times New Roman" w:hAnsi="Times New Roman" w:cs="Times New Roman"/>
        </w:rPr>
        <w:t>Scott Rohwedder, AP, New Fairfield High School</w:t>
      </w:r>
      <w:r>
        <w:rPr>
          <w:rFonts w:ascii="Times New Roman" w:eastAsia="Times New Roman" w:hAnsi="Times New Roman" w:cs="Times New Roman"/>
        </w:rPr>
        <w:tab/>
      </w:r>
      <w:r>
        <w:rPr>
          <w:rFonts w:ascii="Times New Roman" w:eastAsia="Times New Roman" w:hAnsi="Times New Roman" w:cs="Times New Roman"/>
        </w:rPr>
        <w:tab/>
        <w:t>(203) 915-5681</w:t>
      </w:r>
    </w:p>
    <w:p w14:paraId="000001FF" w14:textId="77777777" w:rsidR="006559EF" w:rsidRDefault="004D2F0D">
      <w:pPr>
        <w:spacing w:after="0" w:line="240" w:lineRule="auto"/>
        <w:ind w:left="720" w:firstLine="720"/>
        <w:rPr>
          <w:rFonts w:ascii="Times New Roman" w:eastAsia="Times New Roman" w:hAnsi="Times New Roman" w:cs="Times New Roman"/>
        </w:rPr>
      </w:pPr>
      <w:r>
        <w:rPr>
          <w:rFonts w:ascii="Times New Roman" w:eastAsia="Times New Roman" w:hAnsi="Times New Roman" w:cs="Times New Roman"/>
        </w:rPr>
        <w:t>Dan Donovan, Principal, Danbury High School</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(203) 797-4800</w:t>
      </w:r>
    </w:p>
    <w:p w14:paraId="00000200" w14:textId="77777777" w:rsidR="006559EF" w:rsidRDefault="006559EF">
      <w:pPr>
        <w:spacing w:after="0" w:line="240" w:lineRule="auto"/>
        <w:ind w:left="720" w:firstLine="720"/>
        <w:rPr>
          <w:rFonts w:ascii="Times New Roman" w:eastAsia="Times New Roman" w:hAnsi="Times New Roman" w:cs="Times New Roman"/>
        </w:rPr>
      </w:pPr>
    </w:p>
    <w:p w14:paraId="00000201" w14:textId="77777777" w:rsidR="006559EF" w:rsidRDefault="004D2F0D">
      <w:pPr>
        <w:spacing w:after="0" w:line="240" w:lineRule="auto"/>
        <w:ind w:firstLine="720"/>
        <w:rPr>
          <w:rFonts w:ascii="Times New Roman" w:eastAsia="Times New Roman" w:hAnsi="Times New Roman" w:cs="Times New Roman"/>
        </w:rPr>
      </w:pPr>
      <w:r>
        <w:rPr>
          <w:rFonts w:ascii="Times New Roman" w:eastAsia="Times New Roman" w:hAnsi="Times New Roman" w:cs="Times New Roman"/>
          <w:b/>
        </w:rPr>
        <w:t>Coaches</w:t>
      </w:r>
      <w:r>
        <w:rPr>
          <w:rFonts w:ascii="Times New Roman" w:eastAsia="Times New Roman" w:hAnsi="Times New Roman" w:cs="Times New Roman"/>
        </w:rPr>
        <w:t>:</w:t>
      </w:r>
    </w:p>
    <w:p w14:paraId="00000202" w14:textId="77777777" w:rsidR="006559EF" w:rsidRDefault="004D2F0D">
      <w:pPr>
        <w:spacing w:after="0" w:line="240" w:lineRule="auto"/>
        <w:ind w:left="720" w:firstLine="720"/>
        <w:rPr>
          <w:rFonts w:ascii="Times New Roman" w:eastAsia="Times New Roman" w:hAnsi="Times New Roman" w:cs="Times New Roman"/>
        </w:rPr>
      </w:pPr>
      <w:r>
        <w:rPr>
          <w:rFonts w:ascii="Times New Roman" w:eastAsia="Times New Roman" w:hAnsi="Times New Roman" w:cs="Times New Roman"/>
        </w:rPr>
        <w:t>Brian White, Guilford High School</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(203) 430-0371</w:t>
      </w:r>
    </w:p>
    <w:p w14:paraId="00000203" w14:textId="77777777" w:rsidR="006559EF" w:rsidRDefault="004D2F0D">
      <w:pPr>
        <w:spacing w:after="0" w:line="240" w:lineRule="auto"/>
        <w:ind w:left="720" w:firstLine="720"/>
        <w:rPr>
          <w:rFonts w:ascii="Times New Roman" w:eastAsia="Times New Roman" w:hAnsi="Times New Roman" w:cs="Times New Roman"/>
        </w:rPr>
      </w:pPr>
      <w:r>
        <w:rPr>
          <w:rFonts w:ascii="Times New Roman" w:eastAsia="Times New Roman" w:hAnsi="Times New Roman" w:cs="Times New Roman"/>
        </w:rPr>
        <w:t xml:space="preserve">Chip Buzzeo, New Canaan High School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(917) 734-1362</w:t>
      </w:r>
    </w:p>
    <w:p w14:paraId="00000204" w14:textId="77777777" w:rsidR="006559EF" w:rsidRDefault="004D2F0D">
      <w:pPr>
        <w:spacing w:after="0" w:line="240" w:lineRule="auto"/>
        <w:ind w:left="720" w:firstLine="720"/>
        <w:rPr>
          <w:rFonts w:ascii="Times New Roman" w:eastAsia="Times New Roman" w:hAnsi="Times New Roman" w:cs="Times New Roman"/>
        </w:rPr>
      </w:pPr>
      <w:r>
        <w:rPr>
          <w:rFonts w:ascii="Times New Roman" w:eastAsia="Times New Roman" w:hAnsi="Times New Roman" w:cs="Times New Roman"/>
        </w:rPr>
        <w:t>Ken McCarthy, Somers High School</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(860) 966-6883</w:t>
      </w:r>
    </w:p>
    <w:p w14:paraId="00000205" w14:textId="77777777" w:rsidR="006559EF" w:rsidRDefault="004D2F0D">
      <w:pPr>
        <w:spacing w:after="0" w:line="240" w:lineRule="auto"/>
        <w:ind w:left="720" w:firstLine="720"/>
        <w:rPr>
          <w:rFonts w:ascii="Times New Roman" w:eastAsia="Times New Roman" w:hAnsi="Times New Roman" w:cs="Times New Roman"/>
        </w:rPr>
      </w:pPr>
      <w:r>
        <w:rPr>
          <w:rFonts w:ascii="Times New Roman" w:eastAsia="Times New Roman" w:hAnsi="Times New Roman" w:cs="Times New Roman"/>
        </w:rPr>
        <w:t>Brian Adkins – Foran High School, Milford</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(203) 285-4422</w:t>
      </w:r>
    </w:p>
    <w:p w14:paraId="00000206" w14:textId="77777777" w:rsidR="006559EF" w:rsidRDefault="004D2F0D">
      <w:pPr>
        <w:spacing w:after="0" w:line="240" w:lineRule="auto"/>
        <w:ind w:left="720" w:firstLine="720"/>
        <w:rPr>
          <w:rFonts w:ascii="Times New Roman" w:eastAsia="Times New Roman" w:hAnsi="Times New Roman" w:cs="Times New Roman"/>
        </w:rPr>
      </w:pPr>
      <w:r>
        <w:rPr>
          <w:rFonts w:ascii="Times New Roman" w:eastAsia="Times New Roman" w:hAnsi="Times New Roman" w:cs="Times New Roman"/>
        </w:rPr>
        <w:t>Rich Pulisciano, Cheshire High School – Ex officio</w:t>
      </w:r>
      <w:r>
        <w:rPr>
          <w:rFonts w:ascii="Times New Roman" w:eastAsia="Times New Roman" w:hAnsi="Times New Roman" w:cs="Times New Roman"/>
        </w:rPr>
        <w:tab/>
      </w:r>
      <w:r>
        <w:rPr>
          <w:rFonts w:ascii="Times New Roman" w:eastAsia="Times New Roman" w:hAnsi="Times New Roman" w:cs="Times New Roman"/>
        </w:rPr>
        <w:tab/>
        <w:t>(203) 317-0025</w:t>
      </w:r>
    </w:p>
    <w:p w14:paraId="00000207" w14:textId="77777777" w:rsidR="006559EF" w:rsidRDefault="006559EF">
      <w:pPr>
        <w:spacing w:after="0" w:line="240" w:lineRule="auto"/>
        <w:ind w:left="720" w:firstLine="720"/>
        <w:rPr>
          <w:rFonts w:ascii="Times New Roman" w:eastAsia="Times New Roman" w:hAnsi="Times New Roman" w:cs="Times New Roman"/>
        </w:rPr>
      </w:pPr>
    </w:p>
    <w:p w14:paraId="00000208" w14:textId="77777777" w:rsidR="006559EF" w:rsidRDefault="004D2F0D">
      <w:pPr>
        <w:spacing w:after="0" w:line="240" w:lineRule="auto"/>
        <w:ind w:firstLine="720"/>
        <w:rPr>
          <w:rFonts w:ascii="Times New Roman" w:eastAsia="Times New Roman" w:hAnsi="Times New Roman" w:cs="Times New Roman"/>
        </w:rPr>
      </w:pPr>
      <w:r>
        <w:rPr>
          <w:rFonts w:ascii="Times New Roman" w:eastAsia="Times New Roman" w:hAnsi="Times New Roman" w:cs="Times New Roman"/>
          <w:b/>
        </w:rPr>
        <w:t>Athletic Directors</w:t>
      </w:r>
      <w:r>
        <w:rPr>
          <w:rFonts w:ascii="Times New Roman" w:eastAsia="Times New Roman" w:hAnsi="Times New Roman" w:cs="Times New Roman"/>
        </w:rPr>
        <w:t>:</w:t>
      </w:r>
    </w:p>
    <w:p w14:paraId="00000209" w14:textId="77777777" w:rsidR="006559EF" w:rsidRDefault="004D2F0D">
      <w:pPr>
        <w:spacing w:after="0" w:line="240" w:lineRule="auto"/>
        <w:ind w:left="720" w:firstLine="720"/>
        <w:rPr>
          <w:rFonts w:ascii="Times New Roman" w:eastAsia="Times New Roman" w:hAnsi="Times New Roman" w:cs="Times New Roman"/>
        </w:rPr>
      </w:pPr>
      <w:r>
        <w:rPr>
          <w:rFonts w:ascii="Times New Roman" w:eastAsia="Times New Roman" w:hAnsi="Times New Roman" w:cs="Times New Roman"/>
        </w:rPr>
        <w:t>Doug Marchetti, Norwalk High School</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(203) 838-4481 </w:t>
      </w:r>
    </w:p>
    <w:p w14:paraId="0000020A" w14:textId="77777777" w:rsidR="006559EF" w:rsidRDefault="004D2F0D">
      <w:pPr>
        <w:spacing w:after="0" w:line="240" w:lineRule="auto"/>
        <w:ind w:left="720" w:firstLine="720"/>
        <w:rPr>
          <w:rFonts w:ascii="Times New Roman" w:eastAsia="Times New Roman" w:hAnsi="Times New Roman" w:cs="Times New Roman"/>
        </w:rPr>
      </w:pPr>
      <w:r>
        <w:rPr>
          <w:rFonts w:ascii="Times New Roman" w:eastAsia="Times New Roman" w:hAnsi="Times New Roman" w:cs="Times New Roman"/>
        </w:rPr>
        <w:t>Jake Jarvis – Guilford High School</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(203) 453-2741</w:t>
      </w:r>
    </w:p>
    <w:p w14:paraId="0000020B" w14:textId="77777777" w:rsidR="006559EF" w:rsidRDefault="004D2F0D">
      <w:pPr>
        <w:spacing w:after="0" w:line="240" w:lineRule="auto"/>
        <w:ind w:left="720" w:firstLine="720"/>
        <w:rPr>
          <w:rFonts w:ascii="Times New Roman" w:eastAsia="Times New Roman" w:hAnsi="Times New Roman" w:cs="Times New Roman"/>
        </w:rPr>
      </w:pPr>
      <w:r>
        <w:rPr>
          <w:rFonts w:ascii="Times New Roman" w:eastAsia="Times New Roman" w:hAnsi="Times New Roman" w:cs="Times New Roman"/>
        </w:rPr>
        <w:t xml:space="preserve"> </w:t>
      </w:r>
    </w:p>
    <w:p w14:paraId="0000020C" w14:textId="77777777" w:rsidR="006559EF" w:rsidRDefault="004D2F0D">
      <w:pPr>
        <w:spacing w:after="0" w:line="240" w:lineRule="auto"/>
        <w:ind w:firstLine="720"/>
        <w:rPr>
          <w:rFonts w:ascii="Times New Roman" w:eastAsia="Times New Roman" w:hAnsi="Times New Roman" w:cs="Times New Roman"/>
        </w:rPr>
      </w:pPr>
      <w:r>
        <w:rPr>
          <w:rFonts w:ascii="Times New Roman" w:eastAsia="Times New Roman" w:hAnsi="Times New Roman" w:cs="Times New Roman"/>
          <w:b/>
        </w:rPr>
        <w:t>Consultants:</w:t>
      </w:r>
    </w:p>
    <w:p w14:paraId="0000020D" w14:textId="77777777" w:rsidR="006559EF" w:rsidRDefault="004D2F0D">
      <w:pPr>
        <w:spacing w:after="0" w:line="240" w:lineRule="auto"/>
        <w:ind w:firstLine="720"/>
        <w:rPr>
          <w:rFonts w:ascii="Times New Roman" w:eastAsia="Times New Roman" w:hAnsi="Times New Roman" w:cs="Times New Roman"/>
        </w:rPr>
      </w:pPr>
      <w:r>
        <w:rPr>
          <w:rFonts w:ascii="Times New Roman" w:eastAsia="Times New Roman" w:hAnsi="Times New Roman" w:cs="Times New Roman"/>
        </w:rPr>
        <w:t>David Leete – Tournament Director</w:t>
      </w:r>
      <w:r>
        <w:rPr>
          <w:rFonts w:ascii="Times New Roman" w:eastAsia="Times New Roman" w:hAnsi="Times New Roman" w:cs="Times New Roman"/>
        </w:rPr>
        <w:tab/>
        <w:t xml:space="preserve">   H - (860) 742-1128  / W – (860) 742-1315  /  C – (860) 424-2694</w:t>
      </w:r>
    </w:p>
    <w:p w14:paraId="0000020E" w14:textId="77777777" w:rsidR="006559EF" w:rsidRDefault="004D2F0D">
      <w:pPr>
        <w:spacing w:after="0" w:line="240" w:lineRule="auto"/>
        <w:ind w:firstLine="720"/>
        <w:rPr>
          <w:rFonts w:ascii="Times New Roman" w:eastAsia="Times New Roman" w:hAnsi="Times New Roman" w:cs="Times New Roman"/>
        </w:rPr>
      </w:pPr>
      <w:r>
        <w:rPr>
          <w:rFonts w:ascii="Times New Roman" w:eastAsia="Times New Roman" w:hAnsi="Times New Roman" w:cs="Times New Roman"/>
        </w:rPr>
        <w:t>John Hackett – Officials</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H – (860) 647-0508  / C – (860) 212-2673</w:t>
      </w:r>
    </w:p>
    <w:p w14:paraId="0000020F" w14:textId="77777777" w:rsidR="006559EF" w:rsidRDefault="004D2F0D">
      <w:pPr>
        <w:spacing w:after="0" w:line="240" w:lineRule="auto"/>
        <w:ind w:firstLine="720"/>
        <w:rPr>
          <w:rFonts w:ascii="Times New Roman" w:eastAsia="Times New Roman" w:hAnsi="Times New Roman" w:cs="Times New Roman"/>
        </w:rPr>
      </w:pPr>
      <w:r>
        <w:rPr>
          <w:rFonts w:ascii="Times New Roman" w:eastAsia="Times New Roman" w:hAnsi="Times New Roman" w:cs="Times New Roman"/>
        </w:rPr>
        <w:t>Lew Socci – Officials</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C – (203) 994-3670</w:t>
      </w:r>
    </w:p>
    <w:p w14:paraId="00000210" w14:textId="77777777" w:rsidR="006559EF" w:rsidRDefault="006559EF">
      <w:pPr>
        <w:spacing w:after="0" w:line="240" w:lineRule="auto"/>
        <w:rPr>
          <w:rFonts w:ascii="Times New Roman" w:eastAsia="Times New Roman" w:hAnsi="Times New Roman" w:cs="Times New Roman"/>
        </w:rPr>
      </w:pPr>
    </w:p>
    <w:p w14:paraId="00000211" w14:textId="77777777" w:rsidR="006559EF" w:rsidRDefault="006559EF">
      <w:pPr>
        <w:spacing w:after="0" w:line="240" w:lineRule="auto"/>
        <w:rPr>
          <w:rFonts w:ascii="Times New Roman" w:eastAsia="Times New Roman" w:hAnsi="Times New Roman" w:cs="Times New Roman"/>
        </w:rPr>
      </w:pPr>
    </w:p>
    <w:p w14:paraId="00000212" w14:textId="77777777" w:rsidR="006559EF" w:rsidRDefault="006559EF">
      <w:pPr>
        <w:spacing w:after="0" w:line="240" w:lineRule="auto"/>
        <w:rPr>
          <w:rFonts w:ascii="Times New Roman" w:eastAsia="Times New Roman" w:hAnsi="Times New Roman" w:cs="Times New Roman"/>
        </w:rPr>
      </w:pPr>
    </w:p>
    <w:p w14:paraId="00000213" w14:textId="77777777" w:rsidR="006559EF" w:rsidRDefault="006559EF">
      <w:pPr>
        <w:spacing w:after="0" w:line="240" w:lineRule="auto"/>
        <w:rPr>
          <w:rFonts w:ascii="Times New Roman" w:eastAsia="Times New Roman" w:hAnsi="Times New Roman" w:cs="Times New Roman"/>
        </w:rPr>
      </w:pPr>
    </w:p>
    <w:p w14:paraId="00000214" w14:textId="77777777" w:rsidR="006559EF" w:rsidRDefault="006559EF">
      <w:pPr>
        <w:spacing w:after="0" w:line="240" w:lineRule="auto"/>
        <w:rPr>
          <w:rFonts w:ascii="Times New Roman" w:eastAsia="Times New Roman" w:hAnsi="Times New Roman" w:cs="Times New Roman"/>
        </w:rPr>
      </w:pPr>
    </w:p>
    <w:p w14:paraId="00000215" w14:textId="77777777" w:rsidR="006559EF" w:rsidRDefault="006559EF">
      <w:pPr>
        <w:spacing w:after="0" w:line="240" w:lineRule="auto"/>
        <w:rPr>
          <w:rFonts w:ascii="Times New Roman" w:eastAsia="Times New Roman" w:hAnsi="Times New Roman" w:cs="Times New Roman"/>
        </w:rPr>
      </w:pPr>
    </w:p>
    <w:p w14:paraId="00000216" w14:textId="77777777" w:rsidR="006559EF" w:rsidRDefault="006559EF">
      <w:pPr>
        <w:spacing w:after="0" w:line="240" w:lineRule="auto"/>
        <w:rPr>
          <w:rFonts w:ascii="Times New Roman" w:eastAsia="Times New Roman" w:hAnsi="Times New Roman" w:cs="Times New Roman"/>
        </w:rPr>
      </w:pPr>
    </w:p>
    <w:p w14:paraId="00000217" w14:textId="77777777" w:rsidR="006559EF" w:rsidRDefault="004D2F0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14</w:t>
      </w:r>
    </w:p>
    <w:p w14:paraId="00000218" w14:textId="77777777" w:rsidR="006559EF" w:rsidRDefault="006559EF">
      <w:pPr>
        <w:spacing w:after="0" w:line="240" w:lineRule="auto"/>
        <w:jc w:val="center"/>
        <w:rPr>
          <w:rFonts w:ascii="Times New Roman" w:eastAsia="Times New Roman" w:hAnsi="Times New Roman" w:cs="Times New Roman"/>
        </w:rPr>
      </w:pPr>
    </w:p>
    <w:p w14:paraId="00000219" w14:textId="77777777" w:rsidR="006559EF" w:rsidRDefault="004D2F0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APPENDIX A</w:t>
      </w:r>
    </w:p>
    <w:p w14:paraId="0000021A" w14:textId="77777777" w:rsidR="006559EF" w:rsidRDefault="006559EF">
      <w:pPr>
        <w:spacing w:after="0" w:line="240" w:lineRule="auto"/>
        <w:jc w:val="center"/>
        <w:rPr>
          <w:rFonts w:ascii="Times New Roman" w:eastAsia="Times New Roman" w:hAnsi="Times New Roman" w:cs="Times New Roman"/>
        </w:rPr>
      </w:pPr>
    </w:p>
    <w:p w14:paraId="0000021B" w14:textId="77777777" w:rsidR="006559EF" w:rsidRDefault="006559EF">
      <w:pPr>
        <w:spacing w:after="0" w:line="240" w:lineRule="auto"/>
        <w:rPr>
          <w:rFonts w:ascii="Times New Roman" w:eastAsia="Times New Roman" w:hAnsi="Times New Roman" w:cs="Times New Roman"/>
        </w:rPr>
      </w:pPr>
    </w:p>
    <w:p w14:paraId="0000021C" w14:textId="77777777" w:rsidR="006559EF" w:rsidRDefault="004D2F0D">
      <w:pPr>
        <w:pStyle w:val="Heading4"/>
        <w:rPr>
          <w:u w:val="none"/>
        </w:rPr>
      </w:pPr>
      <w:r>
        <w:t>2025 Boys Lacrosse Team Roster</w:t>
      </w:r>
    </w:p>
    <w:p w14:paraId="0000021D" w14:textId="77777777" w:rsidR="006559EF" w:rsidRDefault="006559EF">
      <w:pPr>
        <w:spacing w:after="0" w:line="240" w:lineRule="auto"/>
        <w:rPr>
          <w:rFonts w:ascii="Times New Roman" w:eastAsia="Times New Roman" w:hAnsi="Times New Roman" w:cs="Times New Roman"/>
        </w:rPr>
      </w:pPr>
    </w:p>
    <w:p w14:paraId="0000021E" w14:textId="77777777" w:rsidR="006559EF" w:rsidRDefault="004D2F0D">
      <w:pPr>
        <w:spacing w:after="0" w:line="240" w:lineRule="auto"/>
        <w:rPr>
          <w:rFonts w:ascii="Times New Roman" w:eastAsia="Times New Roman" w:hAnsi="Times New Roman" w:cs="Times New Roman"/>
        </w:rPr>
      </w:pPr>
      <w:r>
        <w:rPr>
          <w:rFonts w:ascii="Times New Roman" w:eastAsia="Times New Roman" w:hAnsi="Times New Roman" w:cs="Times New Roman"/>
        </w:rPr>
        <w:t>Must be submitted by May 16, 2025.  You need an access log in from your athletic director to complete the form.  To complete the team roster form:</w:t>
      </w:r>
    </w:p>
    <w:p w14:paraId="0000021F" w14:textId="77777777" w:rsidR="006559EF" w:rsidRDefault="004D2F0D">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Go to the CIAC website at casciac.org</w:t>
      </w:r>
    </w:p>
    <w:p w14:paraId="00000220" w14:textId="77777777" w:rsidR="006559EF" w:rsidRDefault="004D2F0D">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In the lefthand column select “Eligibility Center”</w:t>
      </w:r>
    </w:p>
    <w:p w14:paraId="00000221" w14:textId="77777777" w:rsidR="006559EF" w:rsidRDefault="004D2F0D">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Select “Team Roster/Tournament Roster”</w:t>
      </w:r>
    </w:p>
    <w:p w14:paraId="00000222" w14:textId="77777777" w:rsidR="006559EF" w:rsidRDefault="004D2F0D">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Check off each player that is on your roster</w:t>
      </w:r>
    </w:p>
    <w:p w14:paraId="00000223" w14:textId="77777777" w:rsidR="006559EF" w:rsidRDefault="006559EF">
      <w:pPr>
        <w:spacing w:after="0" w:line="240" w:lineRule="auto"/>
        <w:rPr>
          <w:rFonts w:ascii="Times New Roman" w:eastAsia="Times New Roman" w:hAnsi="Times New Roman" w:cs="Times New Roman"/>
        </w:rPr>
      </w:pPr>
    </w:p>
    <w:p w14:paraId="00000224" w14:textId="77777777" w:rsidR="006559EF" w:rsidRDefault="004D2F0D">
      <w:pPr>
        <w:spacing w:after="0" w:line="240" w:lineRule="auto"/>
        <w:rPr>
          <w:rFonts w:ascii="Times New Roman" w:eastAsia="Times New Roman" w:hAnsi="Times New Roman" w:cs="Times New Roman"/>
        </w:rPr>
      </w:pPr>
      <w:r>
        <w:rPr>
          <w:rFonts w:ascii="Times New Roman" w:eastAsia="Times New Roman" w:hAnsi="Times New Roman" w:cs="Times New Roman"/>
        </w:rPr>
        <w:t>The final date to count for tournament play is Wednesday, May 28, 2025 – ALL GAMES MUST BE SUBMITTED ONLINE:</w:t>
      </w:r>
    </w:p>
    <w:p w14:paraId="00000225" w14:textId="77777777" w:rsidR="006559EF" w:rsidRDefault="004D2F0D">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Scores must be entered on the new CIAC website at </w:t>
      </w:r>
      <w:hyperlink r:id="rId16">
        <w:r>
          <w:rPr>
            <w:rFonts w:ascii="Times New Roman" w:eastAsia="Times New Roman" w:hAnsi="Times New Roman" w:cs="Times New Roman"/>
            <w:color w:val="0000FF"/>
            <w:u w:val="single"/>
          </w:rPr>
          <w:t>https://ciac.fpsports.org/</w:t>
        </w:r>
      </w:hyperlink>
    </w:p>
    <w:p w14:paraId="00000226" w14:textId="77777777" w:rsidR="006559EF" w:rsidRDefault="004D2F0D">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In the lefthand column select “Schedules – High School”</w:t>
      </w:r>
    </w:p>
    <w:p w14:paraId="00000227" w14:textId="77777777" w:rsidR="006559EF" w:rsidRDefault="004D2F0D">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At the top of the page select the school and “Boys Lacrosse Varsity” as the sport, then the team’s schedule will be displayed</w:t>
      </w:r>
    </w:p>
    <w:p w14:paraId="00000228" w14:textId="77777777" w:rsidR="006559EF" w:rsidRDefault="004D2F0D">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Click on the green score entry button to make the entries</w:t>
      </w:r>
    </w:p>
    <w:p w14:paraId="00000229" w14:textId="77777777" w:rsidR="006559EF" w:rsidRDefault="004D2F0D">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Only logged in users with security permission to enter scores for this sport will see the score entry button for their school’s meets</w:t>
      </w:r>
    </w:p>
    <w:p w14:paraId="0000022A" w14:textId="77777777" w:rsidR="006559EF" w:rsidRDefault="004D2F0D">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The system will display a score entry screen that is specific for Boys Lacrosse</w:t>
      </w:r>
    </w:p>
    <w:p w14:paraId="0000022B" w14:textId="77777777" w:rsidR="006559EF" w:rsidRDefault="004D2F0D">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Enter the team scores</w:t>
      </w:r>
    </w:p>
    <w:p w14:paraId="0000022C" w14:textId="77777777" w:rsidR="006559EF" w:rsidRDefault="006559EF">
      <w:pPr>
        <w:spacing w:after="0" w:line="240" w:lineRule="auto"/>
        <w:rPr>
          <w:rFonts w:ascii="Times New Roman" w:eastAsia="Times New Roman" w:hAnsi="Times New Roman" w:cs="Times New Roman"/>
        </w:rPr>
      </w:pPr>
    </w:p>
    <w:p w14:paraId="0000022D" w14:textId="77777777" w:rsidR="006559EF" w:rsidRDefault="004D2F0D">
      <w:pPr>
        <w:spacing w:after="0" w:line="240" w:lineRule="auto"/>
        <w:rPr>
          <w:rFonts w:ascii="Times New Roman" w:eastAsia="Times New Roman" w:hAnsi="Times New Roman" w:cs="Times New Roman"/>
        </w:rPr>
      </w:pPr>
      <w:r>
        <w:rPr>
          <w:rFonts w:ascii="Times New Roman" w:eastAsia="Times New Roman" w:hAnsi="Times New Roman" w:cs="Times New Roman"/>
        </w:rPr>
        <w:t>Roster – Any number of eligible players may be used.</w:t>
      </w:r>
    </w:p>
    <w:p w14:paraId="0000022E" w14:textId="77777777" w:rsidR="006559EF" w:rsidRDefault="006559EF">
      <w:pPr>
        <w:spacing w:after="0" w:line="240" w:lineRule="auto"/>
        <w:rPr>
          <w:rFonts w:ascii="Times New Roman" w:eastAsia="Times New Roman" w:hAnsi="Times New Roman" w:cs="Times New Roman"/>
        </w:rPr>
      </w:pPr>
    </w:p>
    <w:p w14:paraId="0000022F" w14:textId="77777777" w:rsidR="006559EF" w:rsidRDefault="004D2F0D">
      <w:pPr>
        <w:spacing w:after="0" w:line="240" w:lineRule="auto"/>
        <w:rPr>
          <w:rFonts w:ascii="Times New Roman" w:eastAsia="Times New Roman" w:hAnsi="Times New Roman" w:cs="Times New Roman"/>
        </w:rPr>
      </w:pPr>
      <w:r>
        <w:rPr>
          <w:rFonts w:ascii="Times New Roman" w:eastAsia="Times New Roman" w:hAnsi="Times New Roman" w:cs="Times New Roman"/>
        </w:rPr>
        <w:t>Schools will bear their own transportation expenses.  All games will be played according to National Federation High School lacrosse Rules.  Games that are postponed or suspended shall be played on the next available date (</w:t>
      </w:r>
      <w:r>
        <w:rPr>
          <w:rFonts w:ascii="Times New Roman" w:eastAsia="Times New Roman" w:hAnsi="Times New Roman" w:cs="Times New Roman"/>
          <w:u w:val="single"/>
        </w:rPr>
        <w:t>including Sundays</w:t>
      </w:r>
      <w:r>
        <w:rPr>
          <w:rFonts w:ascii="Times New Roman" w:eastAsia="Times New Roman" w:hAnsi="Times New Roman" w:cs="Times New Roman"/>
        </w:rPr>
        <w:t>).  Postponed or suspended FINAL games shall be played on Sunday, June 15.</w:t>
      </w:r>
    </w:p>
    <w:p w14:paraId="00000230" w14:textId="77777777" w:rsidR="006559EF" w:rsidRDefault="006559EF">
      <w:pPr>
        <w:spacing w:after="0" w:line="240" w:lineRule="auto"/>
        <w:rPr>
          <w:rFonts w:ascii="Times New Roman" w:eastAsia="Times New Roman" w:hAnsi="Times New Roman" w:cs="Times New Roman"/>
        </w:rPr>
      </w:pPr>
    </w:p>
    <w:p w14:paraId="00000231" w14:textId="77777777" w:rsidR="006559EF" w:rsidRDefault="004D2F0D">
      <w:pPr>
        <w:spacing w:after="0" w:line="240" w:lineRule="auto"/>
        <w:rPr>
          <w:rFonts w:ascii="Times New Roman" w:eastAsia="Times New Roman" w:hAnsi="Times New Roman" w:cs="Times New Roman"/>
        </w:rPr>
      </w:pPr>
      <w:r>
        <w:rPr>
          <w:rFonts w:ascii="Times New Roman" w:eastAsia="Times New Roman" w:hAnsi="Times New Roman" w:cs="Times New Roman"/>
        </w:rPr>
        <w:t>All varsity games vs CIAC member schools and out-of-state games whose schools are members of their respective state association shall be considered for tournament qualification.  Teams must play a minimum of TEN (10) games and have a winning percentage of 40%.  Games played with non-CIAC member schools will not count toward tournament play.  Only the first two games against any opponent shall count for CIAC tournament qualification.</w:t>
      </w:r>
    </w:p>
    <w:p w14:paraId="00000232" w14:textId="77777777" w:rsidR="006559EF" w:rsidRDefault="006559EF">
      <w:pPr>
        <w:spacing w:after="0" w:line="240" w:lineRule="auto"/>
        <w:rPr>
          <w:rFonts w:ascii="Times New Roman" w:eastAsia="Times New Roman" w:hAnsi="Times New Roman" w:cs="Times New Roman"/>
        </w:rPr>
      </w:pPr>
    </w:p>
    <w:p w14:paraId="00000233" w14:textId="77777777" w:rsidR="006559EF" w:rsidRDefault="006559EF">
      <w:pPr>
        <w:spacing w:after="0" w:line="240" w:lineRule="auto"/>
        <w:rPr>
          <w:rFonts w:ascii="Times New Roman" w:eastAsia="Times New Roman" w:hAnsi="Times New Roman" w:cs="Times New Roman"/>
        </w:rPr>
      </w:pPr>
    </w:p>
    <w:p w14:paraId="00000234" w14:textId="77777777" w:rsidR="006559EF" w:rsidRDefault="004D2F0D">
      <w:pPr>
        <w:spacing w:after="0" w:line="240" w:lineRule="auto"/>
        <w:rPr>
          <w:rFonts w:ascii="Times New Roman" w:eastAsia="Times New Roman" w:hAnsi="Times New Roman" w:cs="Times New Roman"/>
        </w:rPr>
      </w:pPr>
      <w:r>
        <w:rPr>
          <w:rFonts w:ascii="Times New Roman" w:eastAsia="Times New Roman" w:hAnsi="Times New Roman" w:cs="Times New Roman"/>
        </w:rPr>
        <w:t>List size of home field  (Width / Length) -- Minimum field is 53-1/3 x 110 yards</w:t>
      </w:r>
    </w:p>
    <w:p w14:paraId="00000235" w14:textId="77777777" w:rsidR="006559EF" w:rsidRDefault="004D2F0D">
      <w:pPr>
        <w:spacing w:after="0" w:line="240" w:lineRule="auto"/>
        <w:rPr>
          <w:rFonts w:ascii="Times New Roman" w:eastAsia="Times New Roman" w:hAnsi="Times New Roman" w:cs="Times New Roman"/>
        </w:rPr>
      </w:pPr>
      <w:r>
        <w:rPr>
          <w:rFonts w:ascii="Times New Roman" w:eastAsia="Times New Roman" w:hAnsi="Times New Roman" w:cs="Times New Roman"/>
        </w:rPr>
        <w:t>List condition of field for tournament play  -- Excellent / Good / Fair / Poor / Lights</w:t>
      </w:r>
    </w:p>
    <w:p w14:paraId="00000236" w14:textId="77777777" w:rsidR="006559EF" w:rsidRDefault="004D2F0D">
      <w:pPr>
        <w:spacing w:after="0" w:line="240" w:lineRule="auto"/>
        <w:rPr>
          <w:rFonts w:ascii="Times New Roman" w:eastAsia="Times New Roman" w:hAnsi="Times New Roman" w:cs="Times New Roman"/>
        </w:rPr>
      </w:pPr>
      <w:r>
        <w:rPr>
          <w:rFonts w:ascii="Times New Roman" w:eastAsia="Times New Roman" w:hAnsi="Times New Roman" w:cs="Times New Roman"/>
        </w:rPr>
        <w:t>Location or name of field if other than high school field</w:t>
      </w:r>
    </w:p>
    <w:p w14:paraId="00000237" w14:textId="77777777" w:rsidR="006559EF" w:rsidRDefault="006559EF">
      <w:pPr>
        <w:spacing w:after="0" w:line="240" w:lineRule="auto"/>
        <w:rPr>
          <w:rFonts w:ascii="Times New Roman" w:eastAsia="Times New Roman" w:hAnsi="Times New Roman" w:cs="Times New Roman"/>
        </w:rPr>
      </w:pPr>
    </w:p>
    <w:p w14:paraId="00000238" w14:textId="77777777" w:rsidR="006559EF" w:rsidRDefault="006559EF">
      <w:pPr>
        <w:spacing w:after="0" w:line="240" w:lineRule="auto"/>
        <w:rPr>
          <w:rFonts w:ascii="Times New Roman" w:eastAsia="Times New Roman" w:hAnsi="Times New Roman" w:cs="Times New Roman"/>
        </w:rPr>
      </w:pPr>
    </w:p>
    <w:p w14:paraId="00000239" w14:textId="77777777" w:rsidR="006559EF" w:rsidRDefault="006559EF">
      <w:pPr>
        <w:spacing w:after="0" w:line="240" w:lineRule="auto"/>
        <w:rPr>
          <w:rFonts w:ascii="Times New Roman" w:eastAsia="Times New Roman" w:hAnsi="Times New Roman" w:cs="Times New Roman"/>
        </w:rPr>
      </w:pPr>
    </w:p>
    <w:p w14:paraId="0000023A" w14:textId="77777777" w:rsidR="006559EF" w:rsidRDefault="006559EF">
      <w:pPr>
        <w:spacing w:after="0" w:line="240" w:lineRule="auto"/>
        <w:rPr>
          <w:rFonts w:ascii="Times New Roman" w:eastAsia="Times New Roman" w:hAnsi="Times New Roman" w:cs="Times New Roman"/>
        </w:rPr>
      </w:pPr>
    </w:p>
    <w:p w14:paraId="0000023B" w14:textId="77777777" w:rsidR="006559EF" w:rsidRDefault="006559EF">
      <w:pPr>
        <w:spacing w:after="0" w:line="240" w:lineRule="auto"/>
        <w:rPr>
          <w:rFonts w:ascii="Times New Roman" w:eastAsia="Times New Roman" w:hAnsi="Times New Roman" w:cs="Times New Roman"/>
        </w:rPr>
      </w:pPr>
    </w:p>
    <w:p w14:paraId="0000023C" w14:textId="77777777" w:rsidR="006559EF" w:rsidRDefault="006559EF">
      <w:pPr>
        <w:spacing w:after="0" w:line="240" w:lineRule="auto"/>
        <w:rPr>
          <w:rFonts w:ascii="Times New Roman" w:eastAsia="Times New Roman" w:hAnsi="Times New Roman" w:cs="Times New Roman"/>
        </w:rPr>
      </w:pPr>
    </w:p>
    <w:p w14:paraId="0000023D" w14:textId="77777777" w:rsidR="006559EF" w:rsidRDefault="006559EF">
      <w:pPr>
        <w:spacing w:after="0" w:line="240" w:lineRule="auto"/>
        <w:rPr>
          <w:rFonts w:ascii="Times New Roman" w:eastAsia="Times New Roman" w:hAnsi="Times New Roman" w:cs="Times New Roman"/>
        </w:rPr>
      </w:pPr>
    </w:p>
    <w:p w14:paraId="0000023E" w14:textId="77777777" w:rsidR="006559EF" w:rsidRDefault="006559EF">
      <w:pPr>
        <w:spacing w:after="0" w:line="240" w:lineRule="auto"/>
        <w:rPr>
          <w:rFonts w:ascii="Times New Roman" w:eastAsia="Times New Roman" w:hAnsi="Times New Roman" w:cs="Times New Roman"/>
        </w:rPr>
      </w:pPr>
    </w:p>
    <w:p w14:paraId="0000023F" w14:textId="77777777" w:rsidR="006559EF" w:rsidRDefault="006559EF">
      <w:pPr>
        <w:spacing w:after="0" w:line="240" w:lineRule="auto"/>
        <w:rPr>
          <w:rFonts w:ascii="Times New Roman" w:eastAsia="Times New Roman" w:hAnsi="Times New Roman" w:cs="Times New Roman"/>
        </w:rPr>
      </w:pPr>
    </w:p>
    <w:p w14:paraId="00000240" w14:textId="77777777" w:rsidR="006559EF" w:rsidRDefault="006559EF">
      <w:pPr>
        <w:spacing w:after="0" w:line="240" w:lineRule="auto"/>
        <w:rPr>
          <w:rFonts w:ascii="Times New Roman" w:eastAsia="Times New Roman" w:hAnsi="Times New Roman" w:cs="Times New Roman"/>
        </w:rPr>
      </w:pPr>
    </w:p>
    <w:p w14:paraId="00000241" w14:textId="77777777" w:rsidR="006559EF" w:rsidRDefault="006559EF">
      <w:pPr>
        <w:spacing w:after="0" w:line="240" w:lineRule="auto"/>
        <w:rPr>
          <w:rFonts w:ascii="Times New Roman" w:eastAsia="Times New Roman" w:hAnsi="Times New Roman" w:cs="Times New Roman"/>
        </w:rPr>
      </w:pPr>
    </w:p>
    <w:p w14:paraId="00000242" w14:textId="77777777" w:rsidR="006559EF" w:rsidRDefault="006559EF">
      <w:pPr>
        <w:spacing w:after="0" w:line="240" w:lineRule="auto"/>
        <w:rPr>
          <w:rFonts w:ascii="Times New Roman" w:eastAsia="Times New Roman" w:hAnsi="Times New Roman" w:cs="Times New Roman"/>
        </w:rPr>
      </w:pPr>
    </w:p>
    <w:p w14:paraId="00000243" w14:textId="77777777" w:rsidR="006559EF" w:rsidRDefault="006559EF">
      <w:pPr>
        <w:spacing w:after="0" w:line="240" w:lineRule="auto"/>
        <w:rPr>
          <w:rFonts w:ascii="Times New Roman" w:eastAsia="Times New Roman" w:hAnsi="Times New Roman" w:cs="Times New Roman"/>
        </w:rPr>
      </w:pPr>
    </w:p>
    <w:p w14:paraId="00000244" w14:textId="77777777" w:rsidR="006559EF" w:rsidRDefault="006559EF">
      <w:pPr>
        <w:spacing w:after="0" w:line="240" w:lineRule="auto"/>
        <w:rPr>
          <w:rFonts w:ascii="Times New Roman" w:eastAsia="Times New Roman" w:hAnsi="Times New Roman" w:cs="Times New Roman"/>
        </w:rPr>
      </w:pPr>
    </w:p>
    <w:p w14:paraId="00000245" w14:textId="77777777" w:rsidR="006559EF" w:rsidRDefault="006559EF">
      <w:pPr>
        <w:spacing w:after="0" w:line="240" w:lineRule="auto"/>
        <w:rPr>
          <w:rFonts w:ascii="Times New Roman" w:eastAsia="Times New Roman" w:hAnsi="Times New Roman" w:cs="Times New Roman"/>
        </w:rPr>
      </w:pPr>
    </w:p>
    <w:p w14:paraId="00000246" w14:textId="77777777" w:rsidR="006559EF" w:rsidRDefault="004D2F0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w:t>
      </w:r>
    </w:p>
    <w:p w14:paraId="00000247" w14:textId="77777777" w:rsidR="006559EF" w:rsidRDefault="006559EF">
      <w:pPr>
        <w:spacing w:after="0" w:line="240" w:lineRule="auto"/>
        <w:jc w:val="center"/>
        <w:rPr>
          <w:rFonts w:ascii="Times New Roman" w:eastAsia="Times New Roman" w:hAnsi="Times New Roman" w:cs="Times New Roman"/>
        </w:rPr>
      </w:pPr>
    </w:p>
    <w:p w14:paraId="00000248" w14:textId="77777777" w:rsidR="006559EF" w:rsidRDefault="006559EF">
      <w:pPr>
        <w:spacing w:after="0" w:line="240" w:lineRule="auto"/>
        <w:jc w:val="center"/>
        <w:rPr>
          <w:rFonts w:ascii="Times New Roman" w:eastAsia="Times New Roman" w:hAnsi="Times New Roman" w:cs="Times New Roman"/>
        </w:rPr>
      </w:pPr>
    </w:p>
    <w:p w14:paraId="00000249" w14:textId="77777777" w:rsidR="006559EF" w:rsidRDefault="004D2F0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APPENDIX B</w:t>
      </w:r>
    </w:p>
    <w:p w14:paraId="0000024A" w14:textId="77777777" w:rsidR="006559EF" w:rsidRDefault="006559EF">
      <w:pPr>
        <w:spacing w:after="0" w:line="240" w:lineRule="auto"/>
        <w:rPr>
          <w:rFonts w:ascii="Times New Roman" w:eastAsia="Times New Roman" w:hAnsi="Times New Roman" w:cs="Times New Roman"/>
        </w:rPr>
      </w:pPr>
    </w:p>
    <w:p w14:paraId="0000024B" w14:textId="77777777" w:rsidR="006559EF" w:rsidRDefault="006559EF">
      <w:pPr>
        <w:spacing w:after="0" w:line="240" w:lineRule="auto"/>
        <w:rPr>
          <w:rFonts w:ascii="Times New Roman" w:eastAsia="Times New Roman" w:hAnsi="Times New Roman" w:cs="Times New Roman"/>
        </w:rPr>
      </w:pPr>
    </w:p>
    <w:p w14:paraId="0000024C" w14:textId="77777777" w:rsidR="006559EF" w:rsidRDefault="004D2F0D">
      <w:pPr>
        <w:pStyle w:val="Heading4"/>
      </w:pPr>
      <w:r>
        <w:lastRenderedPageBreak/>
        <w:t>Tournament Officials Selection</w:t>
      </w:r>
    </w:p>
    <w:p w14:paraId="0000024D" w14:textId="77777777" w:rsidR="006559EF" w:rsidRDefault="006559EF">
      <w:pPr>
        <w:spacing w:after="0" w:line="240" w:lineRule="auto"/>
        <w:rPr>
          <w:rFonts w:ascii="Times New Roman" w:eastAsia="Times New Roman" w:hAnsi="Times New Roman" w:cs="Times New Roman"/>
        </w:rPr>
      </w:pPr>
    </w:p>
    <w:p w14:paraId="0000024E" w14:textId="77777777" w:rsidR="006559EF" w:rsidRDefault="004D2F0D">
      <w:pPr>
        <w:spacing w:after="0" w:line="240" w:lineRule="auto"/>
        <w:rPr>
          <w:rFonts w:ascii="Times New Roman" w:eastAsia="Times New Roman" w:hAnsi="Times New Roman" w:cs="Times New Roman"/>
        </w:rPr>
      </w:pPr>
      <w:r>
        <w:rPr>
          <w:rFonts w:ascii="Times New Roman" w:eastAsia="Times New Roman" w:hAnsi="Times New Roman" w:cs="Times New Roman"/>
        </w:rPr>
        <w:t>Due May 14, 2025.  A master list of lacrosse officials will be drawn up by the Tournament Director.</w:t>
      </w:r>
    </w:p>
    <w:p w14:paraId="0000024F" w14:textId="77777777" w:rsidR="006559EF" w:rsidRDefault="006559EF">
      <w:pPr>
        <w:spacing w:after="0" w:line="240" w:lineRule="auto"/>
        <w:rPr>
          <w:rFonts w:ascii="Times New Roman" w:eastAsia="Times New Roman" w:hAnsi="Times New Roman" w:cs="Times New Roman"/>
        </w:rPr>
      </w:pPr>
    </w:p>
    <w:p w14:paraId="00000250" w14:textId="77777777" w:rsidR="006559EF" w:rsidRDefault="004D2F0D">
      <w:pPr>
        <w:spacing w:after="0" w:line="240" w:lineRule="auto"/>
        <w:rPr>
          <w:rFonts w:ascii="Times New Roman" w:eastAsia="Times New Roman" w:hAnsi="Times New Roman" w:cs="Times New Roman"/>
        </w:rPr>
      </w:pPr>
      <w:r>
        <w:rPr>
          <w:rFonts w:ascii="Times New Roman" w:eastAsia="Times New Roman" w:hAnsi="Times New Roman" w:cs="Times New Roman"/>
        </w:rPr>
        <w:t>List eight (8) officials considered by the coach to be most qualified to work tournament games.  Include the officials board.  If you list less than eight, the Tournament Director will assign from the Master List.  You may also list two (2) officials whose services you prefer NOT to have.</w:t>
      </w:r>
    </w:p>
    <w:p w14:paraId="00000251" w14:textId="77777777" w:rsidR="006559EF" w:rsidRDefault="006559EF">
      <w:pPr>
        <w:spacing w:after="0" w:line="240" w:lineRule="auto"/>
        <w:rPr>
          <w:rFonts w:ascii="Times New Roman" w:eastAsia="Times New Roman" w:hAnsi="Times New Roman" w:cs="Times New Roman"/>
        </w:rPr>
      </w:pPr>
    </w:p>
    <w:p w14:paraId="00000252" w14:textId="77777777" w:rsidR="006559EF" w:rsidRDefault="004D2F0D">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Go to casciac.org</w:t>
      </w:r>
    </w:p>
    <w:p w14:paraId="00000253" w14:textId="77777777" w:rsidR="006559EF" w:rsidRDefault="004D2F0D">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In the lefthand column click “Eligibility Center”</w:t>
      </w:r>
    </w:p>
    <w:p w14:paraId="00000254" w14:textId="77777777" w:rsidR="006559EF" w:rsidRDefault="004D2F0D">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Click “Officials Voting”</w:t>
      </w:r>
    </w:p>
    <w:p w14:paraId="00000255" w14:textId="77777777" w:rsidR="006559EF" w:rsidRDefault="004D2F0D">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At the top of the page select Boys Lacrosse</w:t>
      </w:r>
    </w:p>
    <w:p w14:paraId="00000256" w14:textId="77777777" w:rsidR="006559EF" w:rsidRDefault="006559EF">
      <w:pPr>
        <w:spacing w:after="0" w:line="240" w:lineRule="auto"/>
        <w:rPr>
          <w:rFonts w:ascii="Times New Roman" w:eastAsia="Times New Roman" w:hAnsi="Times New Roman" w:cs="Times New Roman"/>
        </w:rPr>
      </w:pPr>
    </w:p>
    <w:p w14:paraId="00000257" w14:textId="77777777" w:rsidR="006559EF" w:rsidRDefault="006559EF">
      <w:pPr>
        <w:pBdr>
          <w:bottom w:val="single" w:sz="12" w:space="1" w:color="000000"/>
        </w:pBdr>
        <w:spacing w:after="0" w:line="240" w:lineRule="auto"/>
        <w:rPr>
          <w:rFonts w:ascii="Times New Roman" w:eastAsia="Times New Roman" w:hAnsi="Times New Roman" w:cs="Times New Roman"/>
        </w:rPr>
      </w:pPr>
    </w:p>
    <w:p w14:paraId="00000258" w14:textId="77777777" w:rsidR="006559EF" w:rsidRDefault="006559EF">
      <w:pPr>
        <w:spacing w:after="0" w:line="240" w:lineRule="auto"/>
        <w:rPr>
          <w:rFonts w:ascii="Times New Roman" w:eastAsia="Times New Roman" w:hAnsi="Times New Roman" w:cs="Times New Roman"/>
        </w:rPr>
      </w:pPr>
    </w:p>
    <w:p w14:paraId="00000259" w14:textId="77777777" w:rsidR="006559EF" w:rsidRDefault="006559EF">
      <w:pPr>
        <w:spacing w:after="0" w:line="240" w:lineRule="auto"/>
        <w:ind w:left="1440" w:hanging="720"/>
        <w:rPr>
          <w:rFonts w:ascii="Times New Roman" w:eastAsia="Times New Roman" w:hAnsi="Times New Roman" w:cs="Times New Roman"/>
        </w:rPr>
      </w:pPr>
    </w:p>
    <w:p w14:paraId="0000025A" w14:textId="77777777" w:rsidR="006559EF" w:rsidRDefault="006559EF">
      <w:pPr>
        <w:spacing w:after="0" w:line="240" w:lineRule="auto"/>
        <w:ind w:left="1440" w:hanging="720"/>
        <w:rPr>
          <w:rFonts w:ascii="Times New Roman" w:eastAsia="Times New Roman" w:hAnsi="Times New Roman" w:cs="Times New Roman"/>
        </w:rPr>
      </w:pPr>
    </w:p>
    <w:p w14:paraId="0000025B" w14:textId="77777777" w:rsidR="006559EF" w:rsidRDefault="004D2F0D">
      <w:pPr>
        <w:pBdr>
          <w:top w:val="nil"/>
          <w:left w:val="nil"/>
          <w:bottom w:val="nil"/>
          <w:right w:val="nil"/>
          <w:between w:val="nil"/>
        </w:pBdr>
        <w:tabs>
          <w:tab w:val="center" w:pos="4320"/>
          <w:tab w:val="right" w:pos="8640"/>
        </w:tabs>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COACHING CERTIFICATIONS</w:t>
      </w:r>
    </w:p>
    <w:p w14:paraId="0000025C" w14:textId="77777777" w:rsidR="006559EF" w:rsidRDefault="006559EF">
      <w:pPr>
        <w:pBdr>
          <w:top w:val="nil"/>
          <w:left w:val="nil"/>
          <w:bottom w:val="nil"/>
          <w:right w:val="nil"/>
          <w:between w:val="nil"/>
        </w:pBdr>
        <w:tabs>
          <w:tab w:val="center" w:pos="4320"/>
          <w:tab w:val="right" w:pos="8640"/>
        </w:tabs>
        <w:spacing w:after="0" w:line="240" w:lineRule="auto"/>
        <w:jc w:val="center"/>
        <w:rPr>
          <w:rFonts w:ascii="Times New Roman" w:eastAsia="Times New Roman" w:hAnsi="Times New Roman" w:cs="Times New Roman"/>
          <w:b/>
          <w:color w:val="000000"/>
        </w:rPr>
      </w:pPr>
    </w:p>
    <w:p w14:paraId="0000025D" w14:textId="77777777" w:rsidR="006559EF" w:rsidRDefault="004D2F0D">
      <w:pPr>
        <w:pBdr>
          <w:top w:val="nil"/>
          <w:left w:val="nil"/>
          <w:bottom w:val="nil"/>
          <w:right w:val="nil"/>
          <w:between w:val="nil"/>
        </w:pBdr>
        <w:tabs>
          <w:tab w:val="center" w:pos="4320"/>
          <w:tab w:val="right" w:pos="8640"/>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For a list of all coaching certifications and links to forms go to:</w:t>
      </w:r>
    </w:p>
    <w:p w14:paraId="0000025E" w14:textId="77777777" w:rsidR="006559EF" w:rsidRDefault="006559EF">
      <w:pPr>
        <w:pBdr>
          <w:top w:val="nil"/>
          <w:left w:val="nil"/>
          <w:bottom w:val="nil"/>
          <w:right w:val="nil"/>
          <w:between w:val="nil"/>
        </w:pBdr>
        <w:tabs>
          <w:tab w:val="center" w:pos="4320"/>
          <w:tab w:val="right" w:pos="8640"/>
        </w:tabs>
        <w:spacing w:after="0" w:line="240" w:lineRule="auto"/>
        <w:rPr>
          <w:rFonts w:ascii="Times New Roman" w:eastAsia="Times New Roman" w:hAnsi="Times New Roman" w:cs="Times New Roman"/>
          <w:color w:val="000000"/>
        </w:rPr>
      </w:pPr>
    </w:p>
    <w:p w14:paraId="0000025F" w14:textId="77777777" w:rsidR="006559EF" w:rsidRDefault="004D2F0D">
      <w:pPr>
        <w:pBdr>
          <w:top w:val="nil"/>
          <w:left w:val="nil"/>
          <w:bottom w:val="nil"/>
          <w:right w:val="nil"/>
          <w:between w:val="nil"/>
        </w:pBdr>
        <w:tabs>
          <w:tab w:val="center" w:pos="4320"/>
          <w:tab w:val="right" w:pos="8640"/>
        </w:tabs>
        <w:spacing w:after="0" w:line="240" w:lineRule="auto"/>
        <w:rPr>
          <w:rFonts w:ascii="Times New Roman" w:eastAsia="Times New Roman" w:hAnsi="Times New Roman" w:cs="Times New Roman"/>
          <w:color w:val="000000"/>
        </w:rPr>
      </w:pPr>
      <w:hyperlink r:id="rId17">
        <w:r>
          <w:rPr>
            <w:rFonts w:ascii="Times New Roman" w:eastAsia="Times New Roman" w:hAnsi="Times New Roman" w:cs="Times New Roman"/>
            <w:color w:val="0000FF"/>
            <w:u w:val="single"/>
          </w:rPr>
          <w:t>https://docs.google.com/document/d/1KnzXy81GK9x88bY1-5JBSuP-8SY34sdc/edit?usp=sharing&amp;ouid=104830910406558409235&amp;rtpof=true&amp;sd=true</w:t>
        </w:r>
      </w:hyperlink>
      <w:r>
        <w:rPr>
          <w:rFonts w:ascii="Times New Roman" w:eastAsia="Times New Roman" w:hAnsi="Times New Roman" w:cs="Times New Roman"/>
          <w:color w:val="000000"/>
        </w:rPr>
        <w:t xml:space="preserve"> </w:t>
      </w:r>
    </w:p>
    <w:p w14:paraId="00000260" w14:textId="77777777" w:rsidR="006559EF" w:rsidRDefault="004D2F0D">
      <w:pPr>
        <w:pBdr>
          <w:top w:val="nil"/>
          <w:left w:val="nil"/>
          <w:bottom w:val="nil"/>
          <w:right w:val="nil"/>
          <w:between w:val="nil"/>
        </w:pBdr>
        <w:spacing w:after="0" w:line="240" w:lineRule="auto"/>
        <w:ind w:left="360"/>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00000261" w14:textId="77777777" w:rsidR="006559EF" w:rsidRDefault="006559EF">
      <w:pPr>
        <w:pBdr>
          <w:top w:val="nil"/>
          <w:left w:val="nil"/>
          <w:bottom w:val="nil"/>
          <w:right w:val="nil"/>
          <w:between w:val="nil"/>
        </w:pBdr>
        <w:ind w:left="720"/>
        <w:rPr>
          <w:rFonts w:ascii="Times New Roman" w:eastAsia="Times New Roman" w:hAnsi="Times New Roman" w:cs="Times New Roman"/>
          <w:color w:val="000000"/>
        </w:rPr>
      </w:pPr>
    </w:p>
    <w:p w14:paraId="00000262" w14:textId="77777777" w:rsidR="006559EF" w:rsidRDefault="004D2F0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u w:val="single"/>
        </w:rPr>
        <w:t>Volunteer Coaches</w:t>
      </w:r>
      <w:r>
        <w:rPr>
          <w:rFonts w:ascii="Times New Roman" w:eastAsia="Times New Roman" w:hAnsi="Times New Roman" w:cs="Times New Roman"/>
        </w:rPr>
        <w:t xml:space="preserve"> – The State of Connecticut Department of Education does not distinguish between volunteer or paid coaches when considering certifications or responsibilities.  All coaches who are responsible for or instruct students in any way must follow Connecticut State Law for certifications and responsibilities.  Therefore, volunteer coaches are required to obtain the same certifications as all other coaches.</w:t>
      </w:r>
    </w:p>
    <w:p w14:paraId="00000263" w14:textId="77777777" w:rsidR="006559EF" w:rsidRDefault="006559EF">
      <w:pPr>
        <w:spacing w:after="0" w:line="240" w:lineRule="auto"/>
        <w:rPr>
          <w:rFonts w:ascii="Times New Roman" w:eastAsia="Times New Roman" w:hAnsi="Times New Roman" w:cs="Times New Roman"/>
        </w:rPr>
      </w:pPr>
    </w:p>
    <w:p w14:paraId="00000264" w14:textId="77777777" w:rsidR="006559EF" w:rsidRDefault="006559EF">
      <w:pPr>
        <w:spacing w:after="0" w:line="240" w:lineRule="auto"/>
        <w:rPr>
          <w:rFonts w:ascii="Times New Roman" w:eastAsia="Times New Roman" w:hAnsi="Times New Roman" w:cs="Times New Roman"/>
        </w:rPr>
      </w:pPr>
    </w:p>
    <w:p w14:paraId="00000265" w14:textId="77777777" w:rsidR="006559EF" w:rsidRDefault="006559EF">
      <w:pPr>
        <w:spacing w:after="0" w:line="240" w:lineRule="auto"/>
        <w:rPr>
          <w:rFonts w:ascii="Times New Roman" w:eastAsia="Times New Roman" w:hAnsi="Times New Roman" w:cs="Times New Roman"/>
        </w:rPr>
      </w:pPr>
    </w:p>
    <w:p w14:paraId="00000266" w14:textId="77777777" w:rsidR="006559EF" w:rsidRDefault="006559EF">
      <w:pPr>
        <w:spacing w:after="0" w:line="240" w:lineRule="auto"/>
        <w:rPr>
          <w:rFonts w:ascii="Times New Roman" w:eastAsia="Times New Roman" w:hAnsi="Times New Roman" w:cs="Times New Roman"/>
        </w:rPr>
      </w:pPr>
    </w:p>
    <w:p w14:paraId="00000267" w14:textId="77777777" w:rsidR="006559EF" w:rsidRDefault="006559EF">
      <w:pPr>
        <w:spacing w:after="0" w:line="240" w:lineRule="auto"/>
        <w:rPr>
          <w:rFonts w:ascii="Times New Roman" w:eastAsia="Times New Roman" w:hAnsi="Times New Roman" w:cs="Times New Roman"/>
        </w:rPr>
      </w:pPr>
    </w:p>
    <w:p w14:paraId="00000268" w14:textId="77777777" w:rsidR="006559EF" w:rsidRDefault="006559EF">
      <w:pPr>
        <w:spacing w:after="0" w:line="240" w:lineRule="auto"/>
        <w:rPr>
          <w:rFonts w:ascii="Times New Roman" w:eastAsia="Times New Roman" w:hAnsi="Times New Roman" w:cs="Times New Roman"/>
        </w:rPr>
      </w:pPr>
    </w:p>
    <w:p w14:paraId="00000269" w14:textId="77777777" w:rsidR="006559EF" w:rsidRDefault="006559EF">
      <w:pPr>
        <w:spacing w:after="0" w:line="240" w:lineRule="auto"/>
        <w:rPr>
          <w:rFonts w:ascii="Times New Roman" w:eastAsia="Times New Roman" w:hAnsi="Times New Roman" w:cs="Times New Roman"/>
        </w:rPr>
      </w:pPr>
    </w:p>
    <w:p w14:paraId="0000026A" w14:textId="77777777" w:rsidR="006559EF" w:rsidRDefault="006559EF">
      <w:pPr>
        <w:spacing w:after="0" w:line="240" w:lineRule="auto"/>
        <w:rPr>
          <w:rFonts w:ascii="Times New Roman" w:eastAsia="Times New Roman" w:hAnsi="Times New Roman" w:cs="Times New Roman"/>
        </w:rPr>
      </w:pPr>
    </w:p>
    <w:p w14:paraId="0000026B" w14:textId="77777777" w:rsidR="006559EF" w:rsidRDefault="006559EF">
      <w:pPr>
        <w:spacing w:after="0" w:line="240" w:lineRule="auto"/>
        <w:rPr>
          <w:rFonts w:ascii="Times New Roman" w:eastAsia="Times New Roman" w:hAnsi="Times New Roman" w:cs="Times New Roman"/>
        </w:rPr>
      </w:pPr>
    </w:p>
    <w:p w14:paraId="0000026C" w14:textId="77777777" w:rsidR="006559EF" w:rsidRDefault="006559EF">
      <w:pPr>
        <w:spacing w:after="0" w:line="240" w:lineRule="auto"/>
        <w:rPr>
          <w:rFonts w:ascii="Times New Roman" w:eastAsia="Times New Roman" w:hAnsi="Times New Roman" w:cs="Times New Roman"/>
        </w:rPr>
      </w:pPr>
    </w:p>
    <w:p w14:paraId="0000026D" w14:textId="77777777" w:rsidR="006559EF" w:rsidRDefault="006559EF">
      <w:pPr>
        <w:spacing w:after="0" w:line="240" w:lineRule="auto"/>
        <w:rPr>
          <w:rFonts w:ascii="Times New Roman" w:eastAsia="Times New Roman" w:hAnsi="Times New Roman" w:cs="Times New Roman"/>
        </w:rPr>
      </w:pPr>
    </w:p>
    <w:p w14:paraId="0000026E" w14:textId="77777777" w:rsidR="006559EF" w:rsidRDefault="006559EF">
      <w:pPr>
        <w:spacing w:after="0" w:line="240" w:lineRule="auto"/>
        <w:rPr>
          <w:rFonts w:ascii="Times New Roman" w:eastAsia="Times New Roman" w:hAnsi="Times New Roman" w:cs="Times New Roman"/>
        </w:rPr>
      </w:pPr>
    </w:p>
    <w:p w14:paraId="0000026F" w14:textId="77777777" w:rsidR="006559EF" w:rsidRDefault="006559EF">
      <w:pPr>
        <w:spacing w:after="0" w:line="240" w:lineRule="auto"/>
        <w:rPr>
          <w:rFonts w:ascii="Times New Roman" w:eastAsia="Times New Roman" w:hAnsi="Times New Roman" w:cs="Times New Roman"/>
        </w:rPr>
      </w:pPr>
    </w:p>
    <w:p w14:paraId="00000270" w14:textId="77777777" w:rsidR="006559EF" w:rsidRDefault="006559EF">
      <w:pPr>
        <w:spacing w:after="0" w:line="240" w:lineRule="auto"/>
        <w:rPr>
          <w:rFonts w:ascii="Times New Roman" w:eastAsia="Times New Roman" w:hAnsi="Times New Roman" w:cs="Times New Roman"/>
        </w:rPr>
      </w:pPr>
    </w:p>
    <w:p w14:paraId="00000271" w14:textId="77777777" w:rsidR="006559EF" w:rsidRDefault="006559EF">
      <w:pPr>
        <w:spacing w:after="0" w:line="240" w:lineRule="auto"/>
        <w:rPr>
          <w:rFonts w:ascii="Times New Roman" w:eastAsia="Times New Roman" w:hAnsi="Times New Roman" w:cs="Times New Roman"/>
        </w:rPr>
      </w:pPr>
    </w:p>
    <w:p w14:paraId="00000272" w14:textId="77777777" w:rsidR="006559EF" w:rsidRDefault="006559EF">
      <w:pPr>
        <w:spacing w:after="0" w:line="240" w:lineRule="auto"/>
        <w:rPr>
          <w:rFonts w:ascii="Times New Roman" w:eastAsia="Times New Roman" w:hAnsi="Times New Roman" w:cs="Times New Roman"/>
        </w:rPr>
      </w:pPr>
    </w:p>
    <w:p w14:paraId="00000273" w14:textId="77777777" w:rsidR="006559EF" w:rsidRDefault="006559EF">
      <w:pPr>
        <w:spacing w:after="0" w:line="240" w:lineRule="auto"/>
        <w:rPr>
          <w:rFonts w:ascii="Times New Roman" w:eastAsia="Times New Roman" w:hAnsi="Times New Roman" w:cs="Times New Roman"/>
        </w:rPr>
      </w:pPr>
    </w:p>
    <w:p w14:paraId="00000274" w14:textId="77777777" w:rsidR="006559EF" w:rsidRDefault="006559EF">
      <w:pPr>
        <w:spacing w:after="0" w:line="240" w:lineRule="auto"/>
        <w:rPr>
          <w:rFonts w:ascii="Times New Roman" w:eastAsia="Times New Roman" w:hAnsi="Times New Roman" w:cs="Times New Roman"/>
        </w:rPr>
      </w:pPr>
    </w:p>
    <w:p w14:paraId="00000275" w14:textId="77777777" w:rsidR="006559EF" w:rsidRDefault="006559EF">
      <w:pPr>
        <w:spacing w:after="0" w:line="240" w:lineRule="auto"/>
        <w:rPr>
          <w:rFonts w:ascii="Times New Roman" w:eastAsia="Times New Roman" w:hAnsi="Times New Roman" w:cs="Times New Roman"/>
        </w:rPr>
      </w:pPr>
    </w:p>
    <w:p w14:paraId="00000276" w14:textId="77777777" w:rsidR="006559EF" w:rsidRDefault="006559EF">
      <w:pPr>
        <w:spacing w:after="0" w:line="240" w:lineRule="auto"/>
        <w:rPr>
          <w:rFonts w:ascii="Times New Roman" w:eastAsia="Times New Roman" w:hAnsi="Times New Roman" w:cs="Times New Roman"/>
        </w:rPr>
      </w:pPr>
    </w:p>
    <w:p w14:paraId="00000277" w14:textId="77777777" w:rsidR="006559EF" w:rsidRDefault="006559EF">
      <w:pPr>
        <w:spacing w:after="0" w:line="240" w:lineRule="auto"/>
        <w:rPr>
          <w:rFonts w:ascii="Times New Roman" w:eastAsia="Times New Roman" w:hAnsi="Times New Roman" w:cs="Times New Roman"/>
        </w:rPr>
      </w:pPr>
    </w:p>
    <w:p w14:paraId="00000278" w14:textId="77777777" w:rsidR="006559EF" w:rsidRDefault="006559EF">
      <w:pPr>
        <w:spacing w:after="0" w:line="240" w:lineRule="auto"/>
        <w:rPr>
          <w:rFonts w:ascii="Times New Roman" w:eastAsia="Times New Roman" w:hAnsi="Times New Roman" w:cs="Times New Roman"/>
        </w:rPr>
      </w:pPr>
    </w:p>
    <w:p w14:paraId="00000279" w14:textId="77777777" w:rsidR="006559EF" w:rsidRDefault="004D2F0D">
      <w:pPr>
        <w:spacing w:after="0" w:line="240" w:lineRule="auto"/>
        <w:jc w:val="center"/>
        <w:rPr>
          <w:b/>
        </w:rPr>
      </w:pPr>
      <w:r>
        <w:rPr>
          <w:rFonts w:ascii="Times New Roman" w:eastAsia="Times New Roman" w:hAnsi="Times New Roman" w:cs="Times New Roman"/>
        </w:rPr>
        <w:t>16</w:t>
      </w:r>
      <w:r>
        <w:rPr>
          <w:b/>
        </w:rPr>
        <w:t xml:space="preserve"> </w:t>
      </w:r>
      <w:r>
        <w:rPr>
          <w:b/>
        </w:rPr>
        <w:br/>
      </w:r>
    </w:p>
    <w:p w14:paraId="0000027A" w14:textId="77777777" w:rsidR="006559EF" w:rsidRDefault="004D2F0D">
      <w:pPr>
        <w:pBdr>
          <w:top w:val="nil"/>
          <w:left w:val="nil"/>
          <w:bottom w:val="nil"/>
          <w:right w:val="nil"/>
          <w:between w:val="nil"/>
        </w:pBdr>
        <w:tabs>
          <w:tab w:val="center" w:pos="4320"/>
          <w:tab w:val="right" w:pos="8640"/>
        </w:tabs>
        <w:spacing w:after="0" w:line="240" w:lineRule="auto"/>
        <w:jc w:val="center"/>
        <w:rPr>
          <w:rFonts w:ascii="Times New Roman" w:eastAsia="Times New Roman" w:hAnsi="Times New Roman" w:cs="Times New Roman"/>
          <w:color w:val="000000"/>
          <w:sz w:val="20"/>
          <w:szCs w:val="20"/>
        </w:rPr>
        <w:sectPr w:rsidR="006559EF">
          <w:headerReference w:type="even" r:id="rId18"/>
          <w:type w:val="continuous"/>
          <w:pgSz w:w="12240" w:h="15840"/>
          <w:pgMar w:top="576" w:right="720" w:bottom="576" w:left="720" w:header="0" w:footer="0" w:gutter="0"/>
          <w:cols w:space="720"/>
        </w:sectPr>
      </w:pPr>
      <w:r>
        <w:rPr>
          <w:rFonts w:ascii="Times New Roman" w:eastAsia="Times New Roman" w:hAnsi="Times New Roman" w:cs="Times New Roman"/>
          <w:b/>
          <w:color w:val="000000"/>
          <w:sz w:val="20"/>
          <w:szCs w:val="20"/>
        </w:rPr>
        <w:br/>
      </w:r>
    </w:p>
    <w:p w14:paraId="0000027B" w14:textId="77777777" w:rsidR="006559EF" w:rsidRDefault="006559EF">
      <w:pPr>
        <w:spacing w:line="240" w:lineRule="auto"/>
        <w:rPr>
          <w:rFonts w:ascii="Times New Roman" w:eastAsia="Times New Roman" w:hAnsi="Times New Roman" w:cs="Times New Roman"/>
          <w:b/>
          <w:sz w:val="20"/>
          <w:szCs w:val="20"/>
        </w:rPr>
        <w:sectPr w:rsidR="006559EF">
          <w:type w:val="continuous"/>
          <w:pgSz w:w="12240" w:h="15840"/>
          <w:pgMar w:top="864" w:right="864" w:bottom="360" w:left="864" w:header="720" w:footer="720" w:gutter="0"/>
          <w:cols w:num="2" w:space="720" w:equalWidth="0">
            <w:col w:w="4895" w:space="720"/>
            <w:col w:w="4895" w:space="0"/>
          </w:cols>
        </w:sectPr>
      </w:pPr>
    </w:p>
    <w:p w14:paraId="0000027C" w14:textId="77777777" w:rsidR="006559EF" w:rsidRDefault="006559EF">
      <w:pPr>
        <w:spacing w:after="0" w:line="240" w:lineRule="auto"/>
        <w:jc w:val="center"/>
        <w:rPr>
          <w:rFonts w:ascii="Times New Roman" w:eastAsia="Times New Roman" w:hAnsi="Times New Roman" w:cs="Times New Roman"/>
          <w:sz w:val="20"/>
          <w:szCs w:val="20"/>
        </w:rPr>
      </w:pPr>
    </w:p>
    <w:sectPr w:rsidR="006559EF">
      <w:headerReference w:type="default" r:id="rId19"/>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496580" w14:textId="77777777" w:rsidR="004D2F0D" w:rsidRDefault="004D2F0D">
      <w:pPr>
        <w:spacing w:after="0" w:line="240" w:lineRule="auto"/>
      </w:pPr>
      <w:r>
        <w:separator/>
      </w:r>
    </w:p>
  </w:endnote>
  <w:endnote w:type="continuationSeparator" w:id="0">
    <w:p w14:paraId="55B1C2CA" w14:textId="77777777" w:rsidR="004D2F0D" w:rsidRDefault="004D2F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809C70B-3F6B-4085-A218-1BDE41E6CD9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1695846-A737-4339-A828-D591589C6EC8}"/>
    <w:embedBold r:id="rId3" w:fontKey="{B8F02B94-AA80-4DB4-87B3-DE2E98F12C4B}"/>
    <w:embedItalic r:id="rId4" w:fontKey="{6F8555A6-194F-4915-8C8E-FE906F17306E}"/>
    <w:embedBoldItalic r:id="rId5" w:fontKey="{9484AA61-85F6-41D4-80AC-8EB21B1BE437}"/>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82DAF1FE-4A57-4148-A38B-4B7A69AB9211}"/>
  </w:font>
  <w:font w:name="Tahoma">
    <w:panose1 w:val="020B0604030504040204"/>
    <w:charset w:val="00"/>
    <w:family w:val="roman"/>
    <w:notTrueType/>
    <w:pitch w:val="default"/>
    <w:embedRegular r:id="rId7" w:fontKey="{CA0EC04E-A29E-43EE-972B-F1C17D678B59}"/>
  </w:font>
  <w:font w:name="Georgia">
    <w:panose1 w:val="02040502050405020303"/>
    <w:charset w:val="00"/>
    <w:family w:val="roman"/>
    <w:pitch w:val="variable"/>
    <w:sig w:usb0="00000287" w:usb1="00000000" w:usb2="00000000" w:usb3="00000000" w:csb0="0000009F" w:csb1="00000000"/>
    <w:embedRegular r:id="rId8" w:fontKey="{C3039433-67E9-48DB-8BF8-B87FF91CFFA7}"/>
    <w:embedItalic r:id="rId9" w:fontKey="{F749C7CB-B4B5-4789-AF0A-58F72B98DB7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EEDA35" w14:textId="77777777" w:rsidR="004D2F0D" w:rsidRDefault="004D2F0D">
      <w:pPr>
        <w:spacing w:after="0" w:line="240" w:lineRule="auto"/>
      </w:pPr>
      <w:r>
        <w:separator/>
      </w:r>
    </w:p>
  </w:footnote>
  <w:footnote w:type="continuationSeparator" w:id="0">
    <w:p w14:paraId="1CD3C4D0" w14:textId="77777777" w:rsidR="004D2F0D" w:rsidRDefault="004D2F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7D" w14:textId="77777777" w:rsidR="006559EF" w:rsidRDefault="004D2F0D">
    <w:pPr>
      <w:pBdr>
        <w:top w:val="nil"/>
        <w:left w:val="nil"/>
        <w:bottom w:val="nil"/>
        <w:right w:val="nil"/>
        <w:between w:val="nil"/>
      </w:pBdr>
      <w:tabs>
        <w:tab w:val="center" w:pos="4320"/>
        <w:tab w:val="right" w:pos="8640"/>
      </w:tabs>
      <w:spacing w:after="0" w:line="240" w:lineRule="auto"/>
      <w:rPr>
        <w:rFonts w:ascii="Times New Roman" w:eastAsia="Times New Roman" w:hAnsi="Times New Roman" w:cs="Times New Roman"/>
        <w:b/>
        <w:color w:val="000000"/>
        <w:sz w:val="24"/>
        <w:szCs w:val="24"/>
      </w:rPr>
    </w:pPr>
    <w:r>
      <w:rPr>
        <w:b/>
        <w:color w:val="000000"/>
        <w:sz w:val="20"/>
        <w:szCs w:val="20"/>
      </w:rPr>
      <w:t xml:space="preserve">Student &amp; Parent Informed Consent Form – </w:t>
    </w:r>
    <w:r>
      <w:rPr>
        <w:i/>
        <w:color w:val="000000"/>
        <w:sz w:val="20"/>
        <w:szCs w:val="20"/>
      </w:rPr>
      <w:t>Page 2 of 2</w:t>
    </w:r>
  </w:p>
  <w:p w14:paraId="0000027E" w14:textId="77777777" w:rsidR="006559EF" w:rsidRDefault="006559EF">
    <w:pPr>
      <w:pBdr>
        <w:top w:val="nil"/>
        <w:left w:val="nil"/>
        <w:bottom w:val="nil"/>
        <w:right w:val="nil"/>
        <w:between w:val="nil"/>
      </w:pBdr>
      <w:tabs>
        <w:tab w:val="center" w:pos="4320"/>
        <w:tab w:val="right" w:pos="8640"/>
      </w:tabs>
      <w:spacing w:after="0" w:line="240" w:lineRule="auto"/>
      <w:rPr>
        <w:rFonts w:ascii="Times New Roman" w:eastAsia="Times New Roman" w:hAnsi="Times New Roman" w:cs="Times New Roman"/>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7F" w14:textId="77777777" w:rsidR="006559EF" w:rsidRDefault="006559EF">
    <w:pPr>
      <w:pBdr>
        <w:top w:val="nil"/>
        <w:left w:val="nil"/>
        <w:bottom w:val="nil"/>
        <w:right w:val="nil"/>
        <w:between w:val="nil"/>
      </w:pBdr>
      <w:tabs>
        <w:tab w:val="center" w:pos="4320"/>
        <w:tab w:val="right" w:pos="8640"/>
      </w:tabs>
      <w:spacing w:after="0" w:line="240" w:lineRule="auto"/>
      <w:jc w:val="center"/>
      <w:rPr>
        <w:rFonts w:ascii="Times New Roman" w:eastAsia="Times New Roman" w:hAnsi="Times New Roman" w:cs="Times New Roman"/>
        <w:b/>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4068B"/>
    <w:multiLevelType w:val="multilevel"/>
    <w:tmpl w:val="5B181478"/>
    <w:lvl w:ilvl="0">
      <w:start w:val="1"/>
      <w:numFmt w:val="decimal"/>
      <w:lvlText w:val="%1."/>
      <w:lvlJc w:val="left"/>
      <w:pPr>
        <w:ind w:left="720" w:hanging="360"/>
      </w:pPr>
    </w:lvl>
    <w:lvl w:ilvl="1">
      <w:start w:val="1"/>
      <w:numFmt w:val="decimal"/>
      <w:lvlText w:val="%1.%2"/>
      <w:lvlJc w:val="left"/>
      <w:pPr>
        <w:ind w:left="1440" w:hanging="72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4680" w:hanging="1440"/>
      </w:pPr>
    </w:lvl>
  </w:abstractNum>
  <w:abstractNum w:abstractNumId="1" w15:restartNumberingAfterBreak="0">
    <w:nsid w:val="15E82676"/>
    <w:multiLevelType w:val="multilevel"/>
    <w:tmpl w:val="4CAE20AA"/>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 w15:restartNumberingAfterBreak="0">
    <w:nsid w:val="2AA652F9"/>
    <w:multiLevelType w:val="multilevel"/>
    <w:tmpl w:val="A96C248A"/>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 w15:restartNumberingAfterBreak="0">
    <w:nsid w:val="2FC25665"/>
    <w:multiLevelType w:val="multilevel"/>
    <w:tmpl w:val="3A5A1080"/>
    <w:lvl w:ilvl="0">
      <w:start w:val="1"/>
      <w:numFmt w:val="decimal"/>
      <w:lvlText w:val="%1"/>
      <w:lvlJc w:val="left"/>
      <w:pPr>
        <w:ind w:left="720" w:hanging="720"/>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4" w15:restartNumberingAfterBreak="0">
    <w:nsid w:val="38794202"/>
    <w:multiLevelType w:val="multilevel"/>
    <w:tmpl w:val="0C8CDA0A"/>
    <w:lvl w:ilvl="0">
      <w:start w:val="3"/>
      <w:numFmt w:val="decimal"/>
      <w:lvlText w:val="%1"/>
      <w:lvlJc w:val="left"/>
      <w:pPr>
        <w:ind w:left="360" w:hanging="360"/>
      </w:pPr>
    </w:lvl>
    <w:lvl w:ilvl="1">
      <w:start w:val="5"/>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5" w15:restartNumberingAfterBreak="0">
    <w:nsid w:val="3F3E6D93"/>
    <w:multiLevelType w:val="multilevel"/>
    <w:tmpl w:val="F1446F22"/>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6" w15:restartNumberingAfterBreak="0">
    <w:nsid w:val="49F922E9"/>
    <w:multiLevelType w:val="multilevel"/>
    <w:tmpl w:val="E88839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DCE1D56"/>
    <w:multiLevelType w:val="multilevel"/>
    <w:tmpl w:val="4A0AD1FA"/>
    <w:lvl w:ilvl="0">
      <w:start w:val="2013"/>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575238D1"/>
    <w:multiLevelType w:val="multilevel"/>
    <w:tmpl w:val="C81084F6"/>
    <w:lvl w:ilvl="0">
      <w:start w:val="1"/>
      <w:numFmt w:val="decimal"/>
      <w:lvlText w:val="%1."/>
      <w:lvlJc w:val="left"/>
      <w:pPr>
        <w:ind w:left="720" w:hanging="360"/>
      </w:pPr>
    </w:lvl>
    <w:lvl w:ilvl="1">
      <w:start w:val="4"/>
      <w:numFmt w:val="decimal"/>
      <w:lvlText w:val="%1.%2"/>
      <w:lvlJc w:val="left"/>
      <w:pPr>
        <w:ind w:left="1440" w:hanging="72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4680" w:hanging="1440"/>
      </w:pPr>
    </w:lvl>
  </w:abstractNum>
  <w:abstractNum w:abstractNumId="9" w15:restartNumberingAfterBreak="0">
    <w:nsid w:val="589B70B7"/>
    <w:multiLevelType w:val="multilevel"/>
    <w:tmpl w:val="B70CE7B2"/>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0" w15:restartNumberingAfterBreak="0">
    <w:nsid w:val="5B062ECF"/>
    <w:multiLevelType w:val="multilevel"/>
    <w:tmpl w:val="D8E43A94"/>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1" w15:restartNumberingAfterBreak="0">
    <w:nsid w:val="5E1E7B1F"/>
    <w:multiLevelType w:val="multilevel"/>
    <w:tmpl w:val="4FCC935E"/>
    <w:lvl w:ilvl="0">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6DB87E4B"/>
    <w:multiLevelType w:val="multilevel"/>
    <w:tmpl w:val="8A1481E6"/>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3" w15:restartNumberingAfterBreak="0">
    <w:nsid w:val="763F2C3C"/>
    <w:multiLevelType w:val="multilevel"/>
    <w:tmpl w:val="5950B440"/>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num w:numId="1" w16cid:durableId="1348364270">
    <w:abstractNumId w:val="11"/>
  </w:num>
  <w:num w:numId="2" w16cid:durableId="1070813796">
    <w:abstractNumId w:val="5"/>
  </w:num>
  <w:num w:numId="3" w16cid:durableId="1721048439">
    <w:abstractNumId w:val="2"/>
  </w:num>
  <w:num w:numId="4" w16cid:durableId="1771005164">
    <w:abstractNumId w:val="12"/>
  </w:num>
  <w:num w:numId="5" w16cid:durableId="1584872333">
    <w:abstractNumId w:val="13"/>
  </w:num>
  <w:num w:numId="6" w16cid:durableId="1139109241">
    <w:abstractNumId w:val="0"/>
  </w:num>
  <w:num w:numId="7" w16cid:durableId="1501039238">
    <w:abstractNumId w:val="7"/>
  </w:num>
  <w:num w:numId="8" w16cid:durableId="1196038631">
    <w:abstractNumId w:val="3"/>
  </w:num>
  <w:num w:numId="9" w16cid:durableId="262882349">
    <w:abstractNumId w:val="8"/>
  </w:num>
  <w:num w:numId="10" w16cid:durableId="878279274">
    <w:abstractNumId w:val="6"/>
  </w:num>
  <w:num w:numId="11" w16cid:durableId="2093504084">
    <w:abstractNumId w:val="4"/>
  </w:num>
  <w:num w:numId="12" w16cid:durableId="1300961106">
    <w:abstractNumId w:val="10"/>
  </w:num>
  <w:num w:numId="13" w16cid:durableId="988753999">
    <w:abstractNumId w:val="9"/>
  </w:num>
  <w:num w:numId="14" w16cid:durableId="5826161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9EF"/>
    <w:rsid w:val="004D2F0D"/>
    <w:rsid w:val="006559EF"/>
    <w:rsid w:val="00890457"/>
    <w:rsid w:val="00A02F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067116-0286-447A-AAD3-6BA0E3711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A56CE"/>
    <w:pPr>
      <w:keepNext/>
      <w:spacing w:after="0" w:line="240" w:lineRule="auto"/>
      <w:jc w:val="center"/>
      <w:outlineLvl w:val="0"/>
    </w:pPr>
    <w:rPr>
      <w:rFonts w:ascii="Times New Roman" w:hAnsi="Times New Roman" w:cs="Times New Roman"/>
      <w:b/>
    </w:rPr>
  </w:style>
  <w:style w:type="paragraph" w:styleId="Heading2">
    <w:name w:val="heading 2"/>
    <w:basedOn w:val="Normal"/>
    <w:next w:val="Normal"/>
    <w:link w:val="Heading2Char"/>
    <w:uiPriority w:val="9"/>
    <w:unhideWhenUsed/>
    <w:qFormat/>
    <w:rsid w:val="00805128"/>
    <w:pPr>
      <w:keepNext/>
      <w:spacing w:after="0" w:line="240" w:lineRule="auto"/>
      <w:outlineLvl w:val="1"/>
    </w:pPr>
    <w:rPr>
      <w:rFonts w:ascii="Times New Roman" w:hAnsi="Times New Roman" w:cs="Times New Roman"/>
      <w:b/>
    </w:rPr>
  </w:style>
  <w:style w:type="paragraph" w:styleId="Heading3">
    <w:name w:val="heading 3"/>
    <w:basedOn w:val="Normal"/>
    <w:next w:val="Normal"/>
    <w:link w:val="Heading3Char"/>
    <w:uiPriority w:val="9"/>
    <w:unhideWhenUsed/>
    <w:qFormat/>
    <w:rsid w:val="002715D4"/>
    <w:pPr>
      <w:keepNext/>
      <w:spacing w:after="0" w:line="240" w:lineRule="auto"/>
      <w:outlineLvl w:val="2"/>
    </w:pPr>
    <w:rPr>
      <w:rFonts w:ascii="Times New Roman" w:hAnsi="Times New Roman" w:cs="Times New Roman"/>
      <w:u w:val="single"/>
    </w:rPr>
  </w:style>
  <w:style w:type="paragraph" w:styleId="Heading4">
    <w:name w:val="heading 4"/>
    <w:basedOn w:val="Normal"/>
    <w:next w:val="Normal"/>
    <w:link w:val="Heading4Char"/>
    <w:uiPriority w:val="9"/>
    <w:unhideWhenUsed/>
    <w:qFormat/>
    <w:rsid w:val="003E4CC9"/>
    <w:pPr>
      <w:keepNext/>
      <w:spacing w:after="0" w:line="240" w:lineRule="auto"/>
      <w:outlineLvl w:val="3"/>
    </w:pPr>
    <w:rPr>
      <w:rFonts w:ascii="Times New Roman" w:hAnsi="Times New Roman" w:cs="Times New Roman"/>
      <w:b/>
      <w:u w:val="single"/>
    </w:rPr>
  </w:style>
  <w:style w:type="paragraph" w:styleId="Heading5">
    <w:name w:val="heading 5"/>
    <w:basedOn w:val="Normal"/>
    <w:next w:val="Normal"/>
    <w:link w:val="Heading5Char"/>
    <w:uiPriority w:val="9"/>
    <w:semiHidden/>
    <w:unhideWhenUsed/>
    <w:qFormat/>
    <w:rsid w:val="00EA392C"/>
    <w:pPr>
      <w:keepNext/>
      <w:autoSpaceDE w:val="0"/>
      <w:autoSpaceDN w:val="0"/>
      <w:adjustRightInd w:val="0"/>
      <w:spacing w:after="0" w:line="240" w:lineRule="auto"/>
      <w:jc w:val="center"/>
      <w:outlineLvl w:val="4"/>
    </w:pPr>
    <w:rPr>
      <w:rFonts w:ascii="Times New Roman" w:hAnsi="Times New Roman" w:cs="Times New Roman"/>
      <w:b/>
      <w:sz w:val="20"/>
      <w:szCs w:val="20"/>
    </w:rPr>
  </w:style>
  <w:style w:type="paragraph" w:styleId="Heading6">
    <w:name w:val="heading 6"/>
    <w:basedOn w:val="Normal"/>
    <w:next w:val="Normal"/>
    <w:link w:val="Heading6Char"/>
    <w:uiPriority w:val="9"/>
    <w:semiHidden/>
    <w:unhideWhenUsed/>
    <w:qFormat/>
    <w:rsid w:val="00EA392C"/>
    <w:pPr>
      <w:keepNext/>
      <w:autoSpaceDE w:val="0"/>
      <w:autoSpaceDN w:val="0"/>
      <w:adjustRightInd w:val="0"/>
      <w:spacing w:after="0" w:line="240" w:lineRule="auto"/>
      <w:ind w:right="-108"/>
      <w:outlineLvl w:val="5"/>
    </w:pPr>
    <w:rPr>
      <w:rFonts w:ascii="Times New Roman" w:hAnsi="Times New Roman" w:cs="Times New Roman"/>
      <w:b/>
      <w:i/>
      <w:color w:val="000000"/>
      <w:sz w:val="20"/>
      <w:szCs w:val="20"/>
      <w:u w:val="single"/>
    </w:rPr>
  </w:style>
  <w:style w:type="paragraph" w:styleId="Heading8">
    <w:name w:val="heading 8"/>
    <w:basedOn w:val="Normal"/>
    <w:next w:val="Normal"/>
    <w:link w:val="Heading8Char"/>
    <w:uiPriority w:val="9"/>
    <w:semiHidden/>
    <w:unhideWhenUsed/>
    <w:qFormat/>
    <w:rsid w:val="0042547B"/>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FA56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56CE"/>
    <w:rPr>
      <w:rFonts w:ascii="Tahoma" w:hAnsi="Tahoma" w:cs="Tahoma"/>
      <w:sz w:val="16"/>
      <w:szCs w:val="16"/>
    </w:rPr>
  </w:style>
  <w:style w:type="character" w:customStyle="1" w:styleId="Heading1Char">
    <w:name w:val="Heading 1 Char"/>
    <w:basedOn w:val="DefaultParagraphFont"/>
    <w:link w:val="Heading1"/>
    <w:uiPriority w:val="9"/>
    <w:rsid w:val="00FA56CE"/>
    <w:rPr>
      <w:rFonts w:ascii="Times New Roman" w:hAnsi="Times New Roman" w:cs="Times New Roman"/>
      <w:b/>
    </w:rPr>
  </w:style>
  <w:style w:type="paragraph" w:styleId="ListParagraph">
    <w:name w:val="List Paragraph"/>
    <w:basedOn w:val="Normal"/>
    <w:uiPriority w:val="34"/>
    <w:qFormat/>
    <w:rsid w:val="00FA56CE"/>
    <w:pPr>
      <w:ind w:left="720"/>
      <w:contextualSpacing/>
    </w:pPr>
  </w:style>
  <w:style w:type="character" w:customStyle="1" w:styleId="Heading2Char">
    <w:name w:val="Heading 2 Char"/>
    <w:basedOn w:val="DefaultParagraphFont"/>
    <w:link w:val="Heading2"/>
    <w:uiPriority w:val="9"/>
    <w:rsid w:val="00805128"/>
    <w:rPr>
      <w:rFonts w:ascii="Times New Roman" w:hAnsi="Times New Roman" w:cs="Times New Roman"/>
      <w:b/>
    </w:rPr>
  </w:style>
  <w:style w:type="character" w:customStyle="1" w:styleId="Heading3Char">
    <w:name w:val="Heading 3 Char"/>
    <w:basedOn w:val="DefaultParagraphFont"/>
    <w:link w:val="Heading3"/>
    <w:uiPriority w:val="9"/>
    <w:rsid w:val="002715D4"/>
    <w:rPr>
      <w:rFonts w:ascii="Times New Roman" w:hAnsi="Times New Roman" w:cs="Times New Roman"/>
      <w:u w:val="single"/>
    </w:rPr>
  </w:style>
  <w:style w:type="paragraph" w:styleId="BodyTextIndent">
    <w:name w:val="Body Text Indent"/>
    <w:basedOn w:val="Normal"/>
    <w:link w:val="BodyTextIndentChar"/>
    <w:uiPriority w:val="99"/>
    <w:unhideWhenUsed/>
    <w:rsid w:val="00142118"/>
    <w:pPr>
      <w:spacing w:after="0" w:line="240" w:lineRule="auto"/>
      <w:ind w:left="1440" w:hanging="720"/>
    </w:pPr>
    <w:rPr>
      <w:rFonts w:ascii="Times New Roman" w:hAnsi="Times New Roman" w:cs="Times New Roman"/>
    </w:rPr>
  </w:style>
  <w:style w:type="character" w:customStyle="1" w:styleId="BodyTextIndentChar">
    <w:name w:val="Body Text Indent Char"/>
    <w:basedOn w:val="DefaultParagraphFont"/>
    <w:link w:val="BodyTextIndent"/>
    <w:uiPriority w:val="99"/>
    <w:rsid w:val="00142118"/>
    <w:rPr>
      <w:rFonts w:ascii="Times New Roman" w:hAnsi="Times New Roman" w:cs="Times New Roman"/>
    </w:rPr>
  </w:style>
  <w:style w:type="character" w:styleId="Hyperlink">
    <w:name w:val="Hyperlink"/>
    <w:basedOn w:val="DefaultParagraphFont"/>
    <w:uiPriority w:val="99"/>
    <w:unhideWhenUsed/>
    <w:rsid w:val="001E23C2"/>
    <w:rPr>
      <w:color w:val="0000FF" w:themeColor="hyperlink"/>
      <w:u w:val="single"/>
    </w:rPr>
  </w:style>
  <w:style w:type="character" w:customStyle="1" w:styleId="Heading4Char">
    <w:name w:val="Heading 4 Char"/>
    <w:basedOn w:val="DefaultParagraphFont"/>
    <w:link w:val="Heading4"/>
    <w:uiPriority w:val="9"/>
    <w:rsid w:val="003E4CC9"/>
    <w:rPr>
      <w:rFonts w:ascii="Times New Roman" w:hAnsi="Times New Roman" w:cs="Times New Roman"/>
      <w:b/>
      <w:u w:val="single"/>
    </w:rPr>
  </w:style>
  <w:style w:type="paragraph" w:customStyle="1" w:styleId="1AutoList1">
    <w:name w:val="1AutoList1"/>
    <w:uiPriority w:val="99"/>
    <w:rsid w:val="002A6034"/>
    <w:pPr>
      <w:widowControl w:val="0"/>
      <w:tabs>
        <w:tab w:val="left" w:pos="720"/>
      </w:tabs>
      <w:autoSpaceDE w:val="0"/>
      <w:autoSpaceDN w:val="0"/>
      <w:adjustRightInd w:val="0"/>
      <w:spacing w:after="0" w:line="240" w:lineRule="auto"/>
      <w:ind w:left="720" w:hanging="720"/>
      <w:jc w:val="both"/>
    </w:pPr>
    <w:rPr>
      <w:rFonts w:ascii="Times New Roman" w:eastAsiaTheme="minorEastAsia" w:hAnsi="Times New Roman" w:cs="Times New Roman"/>
      <w:sz w:val="24"/>
      <w:szCs w:val="24"/>
    </w:rPr>
  </w:style>
  <w:style w:type="paragraph" w:customStyle="1" w:styleId="Level1">
    <w:name w:val="Level 1"/>
    <w:uiPriority w:val="99"/>
    <w:rsid w:val="00166A9C"/>
    <w:pPr>
      <w:widowControl w:val="0"/>
      <w:autoSpaceDE w:val="0"/>
      <w:autoSpaceDN w:val="0"/>
      <w:adjustRightInd w:val="0"/>
      <w:spacing w:after="0" w:line="240" w:lineRule="auto"/>
      <w:ind w:left="720"/>
      <w:jc w:val="both"/>
    </w:pPr>
    <w:rPr>
      <w:rFonts w:ascii="Times New Roman" w:eastAsiaTheme="minorEastAsia" w:hAnsi="Times New Roman" w:cs="Times New Roman"/>
      <w:sz w:val="24"/>
      <w:szCs w:val="24"/>
    </w:rPr>
  </w:style>
  <w:style w:type="paragraph" w:customStyle="1" w:styleId="Level2">
    <w:name w:val="Level 2"/>
    <w:uiPriority w:val="99"/>
    <w:rsid w:val="00166A9C"/>
    <w:pPr>
      <w:widowControl w:val="0"/>
      <w:autoSpaceDE w:val="0"/>
      <w:autoSpaceDN w:val="0"/>
      <w:adjustRightInd w:val="0"/>
      <w:spacing w:after="0" w:line="240" w:lineRule="auto"/>
      <w:ind w:left="1440"/>
      <w:jc w:val="both"/>
    </w:pPr>
    <w:rPr>
      <w:rFonts w:ascii="Times New Roman" w:eastAsiaTheme="minorEastAsia" w:hAnsi="Times New Roman" w:cs="Times New Roman"/>
      <w:sz w:val="24"/>
      <w:szCs w:val="24"/>
    </w:rPr>
  </w:style>
  <w:style w:type="character" w:customStyle="1" w:styleId="SYSHYPERTEXT">
    <w:name w:val="SYS_HYPERTEXT"/>
    <w:uiPriority w:val="99"/>
    <w:rsid w:val="00166A9C"/>
    <w:rPr>
      <w:color w:val="0000FF"/>
      <w:u w:val="single"/>
    </w:rPr>
  </w:style>
  <w:style w:type="paragraph" w:styleId="BodyText">
    <w:name w:val="Body Text"/>
    <w:basedOn w:val="Normal"/>
    <w:link w:val="BodyTextChar"/>
    <w:uiPriority w:val="99"/>
    <w:unhideWhenUsed/>
    <w:rsid w:val="00457323"/>
    <w:pPr>
      <w:spacing w:after="0" w:line="240" w:lineRule="auto"/>
    </w:pPr>
    <w:rPr>
      <w:rFonts w:ascii="Times New Roman" w:hAnsi="Times New Roman" w:cs="Times New Roman"/>
      <w:sz w:val="20"/>
      <w:szCs w:val="20"/>
    </w:rPr>
  </w:style>
  <w:style w:type="character" w:customStyle="1" w:styleId="BodyTextChar">
    <w:name w:val="Body Text Char"/>
    <w:basedOn w:val="DefaultParagraphFont"/>
    <w:link w:val="BodyText"/>
    <w:uiPriority w:val="99"/>
    <w:rsid w:val="00457323"/>
    <w:rPr>
      <w:rFonts w:ascii="Times New Roman" w:hAnsi="Times New Roman" w:cs="Times New Roman"/>
      <w:sz w:val="20"/>
      <w:szCs w:val="20"/>
    </w:rPr>
  </w:style>
  <w:style w:type="paragraph" w:styleId="Header">
    <w:name w:val="header"/>
    <w:basedOn w:val="Normal"/>
    <w:link w:val="HeaderChar"/>
    <w:uiPriority w:val="99"/>
    <w:rsid w:val="000F5BD3"/>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0F5BD3"/>
    <w:rPr>
      <w:rFonts w:ascii="Times New Roman" w:eastAsia="Times New Roman" w:hAnsi="Times New Roman" w:cs="Times New Roman"/>
      <w:sz w:val="24"/>
      <w:szCs w:val="24"/>
    </w:rPr>
  </w:style>
  <w:style w:type="character" w:styleId="FootnoteReference">
    <w:name w:val="footnote reference"/>
    <w:semiHidden/>
    <w:rsid w:val="000F5BD3"/>
    <w:rPr>
      <w:vertAlign w:val="superscript"/>
    </w:rPr>
  </w:style>
  <w:style w:type="paragraph" w:styleId="Footer">
    <w:name w:val="footer"/>
    <w:basedOn w:val="Normal"/>
    <w:link w:val="FooterChar"/>
    <w:uiPriority w:val="99"/>
    <w:unhideWhenUsed/>
    <w:rsid w:val="00EA39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392C"/>
  </w:style>
  <w:style w:type="character" w:customStyle="1" w:styleId="Heading5Char">
    <w:name w:val="Heading 5 Char"/>
    <w:basedOn w:val="DefaultParagraphFont"/>
    <w:link w:val="Heading5"/>
    <w:uiPriority w:val="9"/>
    <w:rsid w:val="00EA392C"/>
    <w:rPr>
      <w:rFonts w:ascii="Times New Roman" w:hAnsi="Times New Roman" w:cs="Times New Roman"/>
      <w:b/>
      <w:sz w:val="20"/>
      <w:szCs w:val="20"/>
    </w:rPr>
  </w:style>
  <w:style w:type="character" w:customStyle="1" w:styleId="Heading6Char">
    <w:name w:val="Heading 6 Char"/>
    <w:basedOn w:val="DefaultParagraphFont"/>
    <w:link w:val="Heading6"/>
    <w:uiPriority w:val="9"/>
    <w:rsid w:val="00EA392C"/>
    <w:rPr>
      <w:rFonts w:ascii="Times New Roman" w:hAnsi="Times New Roman" w:cs="Times New Roman"/>
      <w:b/>
      <w:i/>
      <w:color w:val="000000"/>
      <w:sz w:val="20"/>
      <w:szCs w:val="20"/>
      <w:u w:val="single"/>
    </w:rPr>
  </w:style>
  <w:style w:type="paragraph" w:styleId="BodyText2">
    <w:name w:val="Body Text 2"/>
    <w:basedOn w:val="Normal"/>
    <w:link w:val="BodyText2Char"/>
    <w:uiPriority w:val="99"/>
    <w:unhideWhenUsed/>
    <w:rsid w:val="00AE0832"/>
    <w:pPr>
      <w:spacing w:after="0" w:line="240" w:lineRule="auto"/>
      <w:jc w:val="center"/>
    </w:pPr>
    <w:rPr>
      <w:rFonts w:ascii="Times New Roman" w:hAnsi="Times New Roman" w:cs="Times New Roman"/>
    </w:rPr>
  </w:style>
  <w:style w:type="character" w:customStyle="1" w:styleId="BodyText2Char">
    <w:name w:val="Body Text 2 Char"/>
    <w:basedOn w:val="DefaultParagraphFont"/>
    <w:link w:val="BodyText2"/>
    <w:uiPriority w:val="99"/>
    <w:rsid w:val="00AE0832"/>
    <w:rPr>
      <w:rFonts w:ascii="Times New Roman" w:hAnsi="Times New Roman" w:cs="Times New Roman"/>
    </w:rPr>
  </w:style>
  <w:style w:type="paragraph" w:styleId="NormalWeb">
    <w:name w:val="Normal (Web)"/>
    <w:basedOn w:val="Normal"/>
    <w:uiPriority w:val="99"/>
    <w:rsid w:val="00DA60FD"/>
    <w:pPr>
      <w:spacing w:after="324" w:line="240" w:lineRule="auto"/>
    </w:pPr>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
    <w:semiHidden/>
    <w:rsid w:val="0042547B"/>
    <w:rPr>
      <w:rFonts w:asciiTheme="majorHAnsi" w:eastAsiaTheme="majorEastAsia" w:hAnsiTheme="majorHAnsi" w:cstheme="majorBidi"/>
      <w:color w:val="404040" w:themeColor="text1" w:themeTint="BF"/>
      <w:sz w:val="20"/>
      <w:szCs w:val="20"/>
    </w:rPr>
  </w:style>
  <w:style w:type="character" w:styleId="UnresolvedMention">
    <w:name w:val="Unresolved Mention"/>
    <w:basedOn w:val="DefaultParagraphFont"/>
    <w:uiPriority w:val="99"/>
    <w:semiHidden/>
    <w:unhideWhenUsed/>
    <w:rsid w:val="00D4137B"/>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dscavone@casciac.org" TargetMode="External"/><Relationship Id="rId13" Type="http://schemas.openxmlformats.org/officeDocument/2006/relationships/hyperlink" Target="http://www.ciacsports.com"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jsylvester@casciac.org" TargetMode="External"/><Relationship Id="rId17" Type="http://schemas.openxmlformats.org/officeDocument/2006/relationships/hyperlink" Target="https://docs.google.com/document/d/1KnzXy81GK9x88bY1-5JBSuP-8SY34sdc/edit?usp=sharing&amp;ouid=104830910406558409235&amp;rtpof=true&amp;sd=true" TargetMode="External"/><Relationship Id="rId2" Type="http://schemas.openxmlformats.org/officeDocument/2006/relationships/numbering" Target="numbering.xml"/><Relationship Id="rId16" Type="http://schemas.openxmlformats.org/officeDocument/2006/relationships/hyperlink" Target="https://ciac.fpsports.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iac.fpsports.org/" TargetMode="External"/><Relationship Id="rId5" Type="http://schemas.openxmlformats.org/officeDocument/2006/relationships/webSettings" Target="webSettings.xml"/><Relationship Id="rId15" Type="http://schemas.openxmlformats.org/officeDocument/2006/relationships/hyperlink" Target="http://www.ciacsports.com" TargetMode="External"/><Relationship Id="rId10" Type="http://schemas.openxmlformats.org/officeDocument/2006/relationships/hyperlink" Target="https://ciac.fpsports.org/TenantHTML.aspx?D=Resources&amp;F=Class%20Act%20Schools.html"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ciac.fpsports.org/" TargetMode="External"/><Relationship Id="rId14" Type="http://schemas.openxmlformats.org/officeDocument/2006/relationships/hyperlink" Target="mailto:dscavone@casciac.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oxc/x6okDtA/lT/cVOsbWZe6vw==">CgMxLjA4AHIhMUZxanBYc3lfQ3pOazY5WjF5eUpuSUI5ZWl4SGFWcFQ1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6691</Words>
  <Characters>38139</Characters>
  <Application>Microsoft Office Word</Application>
  <DocSecurity>0</DocSecurity>
  <Lines>317</Lines>
  <Paragraphs>89</Paragraphs>
  <ScaleCrop>false</ScaleCrop>
  <Company/>
  <LinksUpToDate>false</LinksUpToDate>
  <CharactersWithSpaces>44741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Judy Sylvester</dc:creator>
  <cp:lastModifiedBy>Dan Scavone</cp:lastModifiedBy>
  <cp:revision>2</cp:revision>
  <dcterms:created xsi:type="dcterms:W3CDTF">2025-02-24T15:44:00Z</dcterms:created>
  <dcterms:modified xsi:type="dcterms:W3CDTF">2025-02-24T15:44:00Z</dcterms:modified>
</cp:coreProperties>
</file>